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CB" w:rsidRPr="00B46211" w:rsidRDefault="000C5FCB" w:rsidP="000C5FCB">
      <w:pPr>
        <w:jc w:val="center"/>
        <w:rPr>
          <w:lang w:val="lt-LT"/>
        </w:rPr>
      </w:pPr>
      <w:r w:rsidRPr="00B46211">
        <w:rPr>
          <w:noProof/>
          <w:lang w:val="lt-LT" w:eastAsia="lt-LT"/>
        </w:rPr>
        <w:drawing>
          <wp:inline distT="0" distB="0" distL="0" distR="0">
            <wp:extent cx="2466975" cy="676928"/>
            <wp:effectExtent l="0" t="0" r="0" b="8890"/>
            <wp:docPr id="2" name="Picture 1" descr="d:\Users\Egle\Desktop\EVF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gle\Desktop\EVF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97" cy="68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CB" w:rsidRPr="00B46211" w:rsidRDefault="000C5FCB" w:rsidP="000C5FC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46211">
        <w:rPr>
          <w:rFonts w:ascii="Times New Roman" w:hAnsi="Times New Roman" w:cs="Times New Roman"/>
          <w:b/>
          <w:sz w:val="28"/>
          <w:szCs w:val="28"/>
          <w:lang w:val="lt-LT"/>
        </w:rPr>
        <w:t>ALEKSANDRO STULGINSKIO UNIVERSITETO</w:t>
      </w:r>
    </w:p>
    <w:p w:rsidR="000C5FCB" w:rsidRPr="00B708B9" w:rsidRDefault="000C5FCB" w:rsidP="000C5FC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708B9">
        <w:rPr>
          <w:rFonts w:ascii="Times New Roman" w:hAnsi="Times New Roman" w:cs="Times New Roman"/>
          <w:b/>
          <w:sz w:val="28"/>
          <w:szCs w:val="28"/>
          <w:lang w:val="lt-LT"/>
        </w:rPr>
        <w:t>EKONOMIKOS IR VADYBOS FAKULTETAS</w:t>
      </w:r>
    </w:p>
    <w:p w:rsidR="000C5FCB" w:rsidRPr="00B46211" w:rsidRDefault="000C5FCB" w:rsidP="000C5FCB">
      <w:pPr>
        <w:pStyle w:val="Heading6"/>
        <w:jc w:val="both"/>
        <w:rPr>
          <w:lang w:val="lt-LT"/>
        </w:rPr>
      </w:pPr>
    </w:p>
    <w:p w:rsidR="000C5FCB" w:rsidRPr="00B46211" w:rsidRDefault="000C5FCB" w:rsidP="00B46211">
      <w:pPr>
        <w:pStyle w:val="Heading2"/>
        <w:rPr>
          <w:b/>
          <w:bCs/>
          <w:lang w:val="lt-LT"/>
        </w:rPr>
      </w:pPr>
      <w:r w:rsidRPr="00B46211">
        <w:rPr>
          <w:b/>
          <w:bCs/>
          <w:lang w:val="lt-LT"/>
        </w:rPr>
        <w:t>PRANEŠIMAS</w:t>
      </w:r>
    </w:p>
    <w:p w:rsidR="000C5FCB" w:rsidRPr="00B46211" w:rsidRDefault="000C5FCB" w:rsidP="00B462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lang w:val="lt-LT"/>
        </w:rPr>
      </w:pPr>
      <w:r w:rsidRPr="00B46211">
        <w:rPr>
          <w:rFonts w:ascii="Times New Roman" w:hAnsi="Times New Roman" w:cs="Times New Roman"/>
          <w:b/>
          <w:bCs/>
          <w:sz w:val="24"/>
          <w:lang w:val="lt-LT"/>
        </w:rPr>
        <w:t xml:space="preserve">DĖL </w:t>
      </w:r>
      <w:r w:rsidR="00375293">
        <w:rPr>
          <w:rFonts w:ascii="Times New Roman" w:hAnsi="Times New Roman" w:cs="Times New Roman"/>
          <w:b/>
          <w:bCs/>
          <w:sz w:val="24"/>
          <w:lang w:val="lt-LT"/>
        </w:rPr>
        <w:t xml:space="preserve">PAPILDOMŲJŲ </w:t>
      </w:r>
      <w:r w:rsidR="007518F0">
        <w:rPr>
          <w:rFonts w:ascii="Times New Roman" w:hAnsi="Times New Roman" w:cs="Times New Roman"/>
          <w:b/>
          <w:bCs/>
          <w:sz w:val="24"/>
          <w:lang w:val="lt-LT"/>
        </w:rPr>
        <w:t>STUDIJŲ PO KOLEGIJINIŲ STUDIJŲ</w:t>
      </w:r>
    </w:p>
    <w:p w:rsidR="009E4438" w:rsidRPr="00B46211" w:rsidRDefault="009E4438" w:rsidP="00FB364E">
      <w:pPr>
        <w:spacing w:after="0"/>
        <w:jc w:val="center"/>
        <w:rPr>
          <w:rFonts w:ascii="Times New Roman" w:hAnsi="Times New Roman" w:cs="Times New Roman"/>
          <w:sz w:val="24"/>
          <w:lang w:val="lt-LT"/>
        </w:rPr>
      </w:pPr>
      <w:r w:rsidRPr="00B46211">
        <w:rPr>
          <w:rFonts w:ascii="Times New Roman" w:hAnsi="Times New Roman" w:cs="Times New Roman"/>
          <w:sz w:val="24"/>
          <w:lang w:val="lt-LT"/>
        </w:rPr>
        <w:t>201</w:t>
      </w:r>
      <w:r w:rsidR="00B708B9">
        <w:rPr>
          <w:rFonts w:ascii="Times New Roman" w:hAnsi="Times New Roman" w:cs="Times New Roman"/>
          <w:sz w:val="24"/>
          <w:lang w:val="lt-LT"/>
        </w:rPr>
        <w:t>7</w:t>
      </w:r>
      <w:r w:rsidRPr="00B46211">
        <w:rPr>
          <w:rFonts w:ascii="Times New Roman" w:hAnsi="Times New Roman" w:cs="Times New Roman"/>
          <w:sz w:val="24"/>
          <w:lang w:val="lt-LT"/>
        </w:rPr>
        <w:t xml:space="preserve"> m. </w:t>
      </w:r>
      <w:r w:rsidR="00B708B9">
        <w:rPr>
          <w:rFonts w:ascii="Times New Roman" w:hAnsi="Times New Roman" w:cs="Times New Roman"/>
          <w:sz w:val="24"/>
          <w:lang w:val="lt-LT"/>
        </w:rPr>
        <w:t>vasario 9</w:t>
      </w:r>
      <w:r w:rsidRPr="00B46211">
        <w:rPr>
          <w:rFonts w:ascii="Times New Roman" w:hAnsi="Times New Roman" w:cs="Times New Roman"/>
          <w:sz w:val="24"/>
          <w:lang w:val="lt-LT"/>
        </w:rPr>
        <w:t xml:space="preserve"> d. </w:t>
      </w:r>
    </w:p>
    <w:p w:rsidR="000C5FCB" w:rsidRPr="00B46211" w:rsidRDefault="000C5FCB" w:rsidP="000C5FCB">
      <w:pPr>
        <w:jc w:val="center"/>
        <w:rPr>
          <w:rFonts w:ascii="Times New Roman" w:hAnsi="Times New Roman" w:cs="Times New Roman"/>
          <w:sz w:val="24"/>
          <w:lang w:val="lt-LT"/>
        </w:rPr>
      </w:pPr>
      <w:r w:rsidRPr="00B46211">
        <w:rPr>
          <w:rFonts w:ascii="Times New Roman" w:hAnsi="Times New Roman" w:cs="Times New Roman"/>
          <w:sz w:val="24"/>
          <w:lang w:val="lt-LT"/>
        </w:rPr>
        <w:t>Akademija</w:t>
      </w:r>
    </w:p>
    <w:p w:rsidR="00191371" w:rsidRDefault="00375293" w:rsidP="00F74F8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375293">
        <w:rPr>
          <w:rFonts w:ascii="Times New Roman" w:hAnsi="Times New Roman" w:cs="Times New Roman"/>
          <w:sz w:val="24"/>
          <w:szCs w:val="24"/>
          <w:lang w:val="lt-LT"/>
        </w:rPr>
        <w:t>aig</w:t>
      </w:r>
      <w:r>
        <w:rPr>
          <w:rFonts w:ascii="Times New Roman" w:hAnsi="Times New Roman" w:cs="Times New Roman"/>
          <w:sz w:val="24"/>
          <w:szCs w:val="24"/>
          <w:lang w:val="lt-LT"/>
        </w:rPr>
        <w:t>usieji</w:t>
      </w:r>
      <w:r w:rsidRPr="00375293">
        <w:rPr>
          <w:rFonts w:ascii="Times New Roman" w:hAnsi="Times New Roman" w:cs="Times New Roman"/>
          <w:sz w:val="24"/>
          <w:szCs w:val="24"/>
          <w:lang w:val="lt-LT"/>
        </w:rPr>
        <w:t xml:space="preserve"> koleginių studijų programas ir įgij</w:t>
      </w:r>
      <w:r>
        <w:rPr>
          <w:rFonts w:ascii="Times New Roman" w:hAnsi="Times New Roman" w:cs="Times New Roman"/>
          <w:sz w:val="24"/>
          <w:szCs w:val="24"/>
          <w:lang w:val="lt-LT"/>
        </w:rPr>
        <w:t>ę</w:t>
      </w:r>
      <w:r w:rsidRPr="00375293">
        <w:rPr>
          <w:rFonts w:ascii="Times New Roman" w:hAnsi="Times New Roman" w:cs="Times New Roman"/>
          <w:sz w:val="24"/>
          <w:szCs w:val="24"/>
          <w:lang w:val="lt-LT"/>
        </w:rPr>
        <w:t xml:space="preserve"> profesinio bakalauro kvalifikaci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nį laipsnį bei norintys studijuoti </w:t>
      </w:r>
      <w:r w:rsidR="00590934">
        <w:rPr>
          <w:rFonts w:ascii="Times New Roman" w:hAnsi="Times New Roman" w:cs="Times New Roman"/>
          <w:sz w:val="24"/>
          <w:szCs w:val="24"/>
          <w:lang w:val="lt-LT"/>
        </w:rPr>
        <w:t>antrosios pakopos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studijų programose kviečiami 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>iki 201</w:t>
      </w:r>
      <w:r w:rsidR="0059093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74F83">
        <w:rPr>
          <w:rFonts w:ascii="Times New Roman" w:hAnsi="Times New Roman" w:cs="Times New Roman"/>
          <w:sz w:val="24"/>
          <w:szCs w:val="24"/>
          <w:lang w:val="lt-LT"/>
        </w:rPr>
        <w:t>gegužės 12</w:t>
      </w:r>
      <w:r w:rsidR="00361EFC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registruotis į 24 kreditų apimties papildom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>ąsias studijas. Papildomosiose studijose</w:t>
      </w:r>
      <w:r w:rsidR="003451B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 xml:space="preserve">bus dėstomi 4 stojimui į </w:t>
      </w:r>
      <w:r w:rsidR="00590934">
        <w:rPr>
          <w:rFonts w:ascii="Times New Roman" w:hAnsi="Times New Roman" w:cs="Times New Roman"/>
          <w:sz w:val="24"/>
          <w:szCs w:val="24"/>
          <w:lang w:val="lt-LT"/>
        </w:rPr>
        <w:t xml:space="preserve">antrosios pakopos studijas 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 xml:space="preserve">privalomieji studijų dalykai. </w:t>
      </w:r>
    </w:p>
    <w:p w:rsidR="00932FAB" w:rsidRPr="00932FAB" w:rsidRDefault="00932FAB" w:rsidP="0010290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lt-LT" w:eastAsia="ja-JP"/>
        </w:rPr>
      </w:pPr>
      <w:r w:rsidRPr="00932FAB">
        <w:rPr>
          <w:rFonts w:ascii="Times New Roman" w:eastAsia="MS Mincho" w:hAnsi="Times New Roman" w:cs="Times New Roman"/>
          <w:b/>
          <w:bCs/>
          <w:sz w:val="24"/>
          <w:szCs w:val="24"/>
          <w:lang w:val="lt-LT" w:eastAsia="ja-JP"/>
        </w:rPr>
        <w:t>Papildomų studijų program</w:t>
      </w:r>
      <w:r w:rsidR="00102906">
        <w:rPr>
          <w:rFonts w:ascii="Times New Roman" w:eastAsia="MS Mincho" w:hAnsi="Times New Roman" w:cs="Times New Roman"/>
          <w:b/>
          <w:bCs/>
          <w:sz w:val="24"/>
          <w:szCs w:val="24"/>
          <w:lang w:val="lt-LT" w:eastAsia="ja-JP"/>
        </w:rPr>
        <w:t>os</w:t>
      </w:r>
      <w:r w:rsidRPr="00932FAB">
        <w:rPr>
          <w:rFonts w:ascii="Times New Roman" w:eastAsia="MS Mincho" w:hAnsi="Times New Roman" w:cs="Times New Roman"/>
          <w:b/>
          <w:bCs/>
          <w:sz w:val="24"/>
          <w:szCs w:val="24"/>
          <w:lang w:val="lt-LT" w:eastAsia="ja-JP"/>
        </w:rPr>
        <w:t>, siekiantiems studijuoti magistrantūros studij</w:t>
      </w:r>
      <w:r w:rsidR="00102906">
        <w:rPr>
          <w:rFonts w:ascii="Times New Roman" w:eastAsia="MS Mincho" w:hAnsi="Times New Roman" w:cs="Times New Roman"/>
          <w:b/>
          <w:bCs/>
          <w:sz w:val="24"/>
          <w:szCs w:val="24"/>
          <w:lang w:val="lt-LT" w:eastAsia="ja-JP"/>
        </w:rPr>
        <w:t>ose</w:t>
      </w:r>
    </w:p>
    <w:tbl>
      <w:tblPr>
        <w:tblW w:w="8946" w:type="dxa"/>
        <w:tblInd w:w="675" w:type="dxa"/>
        <w:tblLook w:val="0000" w:firstRow="0" w:lastRow="0" w:firstColumn="0" w:lastColumn="0" w:noHBand="0" w:noVBand="0"/>
      </w:tblPr>
      <w:tblGrid>
        <w:gridCol w:w="2000"/>
        <w:gridCol w:w="5262"/>
        <w:gridCol w:w="1684"/>
      </w:tblGrid>
      <w:tr w:rsidR="00102906" w:rsidRPr="00932FAB" w:rsidTr="00943CBC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906" w:rsidRPr="00932FAB" w:rsidRDefault="00102906" w:rsidP="001029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Papildomųjų studijų programa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Dalyko pavadinimas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Kreditų</w:t>
            </w: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br/>
              <w:t>skaičius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8241CB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lt-LT" w:eastAsia="ja-JP"/>
              </w:rPr>
              <w:t>Žemės ūkio ekonomika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Mikroekonomika  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Makroekonomika 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Finansai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Žemės ūkio ekonomika 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  <w:t>Iš viso papildomų studijų programoje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24.0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8241CB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lt-LT" w:eastAsia="ja-JP"/>
              </w:rPr>
              <w:t>Apskaita ir finansai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Mikroekonomika     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Buhalterinė apskaita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Finansai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Finansų valdymo pagrindai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  <w:t>Iš viso papildomų studijų programoje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24.0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8241CB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lt-LT" w:eastAsia="ja-JP"/>
              </w:rPr>
              <w:t>Žemės ūkio verslo vadyba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Žemės ūkio organizacijų vadyba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Rinkodara               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Žemės ūkio verslo vertinimas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Verslo projektų valdymas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  <w:t>Iš viso papildomų studijų programoje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24.0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8241CB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lt-LT" w:eastAsia="ja-JP"/>
              </w:rPr>
              <w:t>Kaimo plėtros administravimas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Viešojo administravimo pagrindai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Vadyba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Kaimo plėtros ir regioninė politika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Kaimo socialinės infrastruktūros valdymas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  <w:t>Iš viso papildomų studijų programoje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24.0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06" w:rsidRPr="008241C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8241CB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val="lt-LT" w:eastAsia="ja-JP"/>
              </w:rPr>
              <w:t>Verslo logistika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Logistikos valdymas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Rinkodara                                      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Žemės ūkio verslo vertinimas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 xml:space="preserve">Verslo projektų valdymas                          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6.0</w:t>
            </w:r>
          </w:p>
        </w:tc>
      </w:tr>
      <w:tr w:rsidR="00102906" w:rsidRPr="00932FAB" w:rsidTr="00943CBC">
        <w:trPr>
          <w:trHeight w:val="25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906" w:rsidRPr="00932FAB" w:rsidRDefault="00102906" w:rsidP="00932FA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 w:rsidRPr="00932FAB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lt-LT" w:eastAsia="ja-JP"/>
              </w:rPr>
              <w:t>Iš viso papildomų studijų programoje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906" w:rsidRPr="00932FAB" w:rsidRDefault="00102906" w:rsidP="00932FA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lt-LT" w:eastAsia="ja-JP"/>
              </w:rPr>
              <w:t>24.0</w:t>
            </w:r>
          </w:p>
        </w:tc>
      </w:tr>
    </w:tbl>
    <w:p w:rsidR="00932FAB" w:rsidRPr="00932FAB" w:rsidRDefault="00932FAB" w:rsidP="00932FAB">
      <w:pPr>
        <w:spacing w:after="0" w:line="12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vertAlign w:val="superscript"/>
          <w:lang w:val="lt-LT" w:eastAsia="ja-JP"/>
        </w:rPr>
      </w:pPr>
    </w:p>
    <w:p w:rsidR="00375293" w:rsidRPr="00191371" w:rsidRDefault="0025703B" w:rsidP="009E44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>apildom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>si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>s studij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 xml:space="preserve">s ne tik </w:t>
      </w:r>
      <w:r>
        <w:rPr>
          <w:rFonts w:ascii="Times New Roman" w:hAnsi="Times New Roman" w:cs="Times New Roman"/>
          <w:sz w:val="24"/>
          <w:szCs w:val="24"/>
          <w:lang w:val="lt-LT"/>
        </w:rPr>
        <w:t>suteikia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 xml:space="preserve"> teisę studijuoti magistrantūroje, bet </w:t>
      </w:r>
      <w:r>
        <w:rPr>
          <w:rFonts w:ascii="Times New Roman" w:hAnsi="Times New Roman" w:cs="Times New Roman"/>
          <w:sz w:val="24"/>
          <w:szCs w:val="24"/>
          <w:lang w:val="lt-LT"/>
        </w:rPr>
        <w:t>leidžia</w:t>
      </w:r>
      <w:r w:rsidR="00191371" w:rsidRPr="00191371">
        <w:rPr>
          <w:rFonts w:ascii="Times New Roman" w:hAnsi="Times New Roman" w:cs="Times New Roman"/>
          <w:sz w:val="24"/>
          <w:szCs w:val="24"/>
          <w:lang w:val="lt-LT"/>
        </w:rPr>
        <w:t xml:space="preserve"> pretenduoti 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191371" w:rsidRPr="00191371">
        <w:rPr>
          <w:rFonts w:ascii="Times New Roman" w:hAnsi="Times New Roman" w:cs="Times New Roman"/>
          <w:sz w:val="24"/>
          <w:szCs w:val="24"/>
          <w:lang w:val="lt-LT"/>
        </w:rPr>
        <w:t>į valstybės finansuojam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191371" w:rsidRPr="00191371">
        <w:rPr>
          <w:rFonts w:ascii="Times New Roman" w:hAnsi="Times New Roman" w:cs="Times New Roman"/>
          <w:sz w:val="24"/>
          <w:szCs w:val="24"/>
          <w:lang w:val="lt-LT"/>
        </w:rPr>
        <w:t xml:space="preserve"> magistrantūros studijų viet</w:t>
      </w:r>
      <w:r w:rsidR="00191371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191371" w:rsidRPr="0019137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518F0" w:rsidRPr="007518F0" w:rsidRDefault="003451BE" w:rsidP="007518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Visi, norintys išklausyti papildomųjų studijų dalykus, </w:t>
      </w:r>
      <w:r w:rsidR="00590934">
        <w:rPr>
          <w:rFonts w:ascii="Times New Roman" w:hAnsi="Times New Roman" w:cs="Times New Roman"/>
          <w:sz w:val="24"/>
          <w:szCs w:val="24"/>
          <w:lang w:val="lt-LT"/>
        </w:rPr>
        <w:t>rektoriaus</w:t>
      </w:r>
      <w:r w:rsidR="009E4438" w:rsidRPr="009E4438">
        <w:rPr>
          <w:rFonts w:ascii="Times New Roman" w:hAnsi="Times New Roman" w:cs="Times New Roman"/>
          <w:sz w:val="24"/>
          <w:szCs w:val="24"/>
          <w:lang w:val="lt-LT"/>
        </w:rPr>
        <w:t xml:space="preserve"> vardu </w:t>
      </w:r>
      <w:r>
        <w:rPr>
          <w:rFonts w:ascii="Times New Roman" w:hAnsi="Times New Roman" w:cs="Times New Roman"/>
          <w:sz w:val="24"/>
          <w:szCs w:val="24"/>
          <w:lang w:val="lt-LT"/>
        </w:rPr>
        <w:t>iki 201</w:t>
      </w:r>
      <w:r w:rsidR="00590934">
        <w:rPr>
          <w:rFonts w:ascii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="003F0E17" w:rsidRPr="00102906">
        <w:rPr>
          <w:rFonts w:ascii="Times New Roman" w:hAnsi="Times New Roman" w:cs="Times New Roman"/>
          <w:sz w:val="24"/>
          <w:szCs w:val="24"/>
          <w:lang w:val="lt-LT"/>
        </w:rPr>
        <w:t xml:space="preserve">kovo 1 </w:t>
      </w:r>
      <w:r w:rsidRPr="00102906">
        <w:rPr>
          <w:rFonts w:ascii="Times New Roman" w:hAnsi="Times New Roman" w:cs="Times New Roman"/>
          <w:sz w:val="24"/>
          <w:szCs w:val="24"/>
          <w:lang w:val="lt-LT"/>
        </w:rPr>
        <w:t>d. turi</w:t>
      </w:r>
      <w:r w:rsidRPr="009E443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E4438" w:rsidRPr="009E4438">
        <w:rPr>
          <w:rFonts w:ascii="Times New Roman" w:hAnsi="Times New Roman" w:cs="Times New Roman"/>
          <w:sz w:val="24"/>
          <w:szCs w:val="24"/>
          <w:lang w:val="lt-LT"/>
        </w:rPr>
        <w:t>parašyti prašymą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pasirašyti papildomųjų studijų sutartį.</w:t>
      </w:r>
      <w:r w:rsidR="00751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18F0" w:rsidRPr="007518F0">
        <w:rPr>
          <w:rFonts w:ascii="Times New Roman" w:hAnsi="Times New Roman" w:cs="Times New Roman"/>
          <w:sz w:val="24"/>
          <w:szCs w:val="24"/>
          <w:lang w:val="lt-LT"/>
        </w:rPr>
        <w:t xml:space="preserve">Prie prašymo pridedami šie dokumentai: </w:t>
      </w:r>
    </w:p>
    <w:p w:rsidR="00EF25B9" w:rsidRDefault="007518F0" w:rsidP="007518F0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25B9">
        <w:rPr>
          <w:rFonts w:ascii="Times New Roman" w:hAnsi="Times New Roman" w:cs="Times New Roman"/>
          <w:sz w:val="24"/>
          <w:szCs w:val="24"/>
          <w:lang w:val="lt-LT"/>
        </w:rPr>
        <w:t>aukštosios mokyklos koleginių studijų baigimo diplomas ir jo priedėlis</w:t>
      </w:r>
      <w:r w:rsidR="00EF25B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7518F0" w:rsidRPr="00EF25B9" w:rsidRDefault="007518F0" w:rsidP="007518F0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F25B9">
        <w:rPr>
          <w:rFonts w:ascii="Times New Roman" w:hAnsi="Times New Roman" w:cs="Times New Roman"/>
          <w:sz w:val="24"/>
          <w:szCs w:val="24"/>
          <w:lang w:val="lt-LT"/>
        </w:rPr>
        <w:t xml:space="preserve">pasas arba asmens tapatybės kortelė; </w:t>
      </w:r>
    </w:p>
    <w:p w:rsidR="007518F0" w:rsidRPr="007518F0" w:rsidRDefault="007518F0" w:rsidP="007518F0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18F0">
        <w:rPr>
          <w:rFonts w:ascii="Times New Roman" w:hAnsi="Times New Roman" w:cs="Times New Roman"/>
          <w:sz w:val="24"/>
          <w:szCs w:val="24"/>
          <w:lang w:val="lt-LT"/>
        </w:rPr>
        <w:t xml:space="preserve">2 nuotraukos (3x4 cm); </w:t>
      </w:r>
    </w:p>
    <w:p w:rsidR="007518F0" w:rsidRPr="007518F0" w:rsidRDefault="007518F0" w:rsidP="007518F0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7518F0">
        <w:rPr>
          <w:rFonts w:ascii="Times New Roman" w:hAnsi="Times New Roman" w:cs="Times New Roman"/>
          <w:sz w:val="24"/>
          <w:szCs w:val="24"/>
          <w:lang w:val="lt-LT"/>
        </w:rPr>
        <w:t xml:space="preserve">dokumento, patvirtinančio pavardės keitimą, jeigu ne visi pateikiami dokumentai yra ta pačia pavarde; </w:t>
      </w:r>
    </w:p>
    <w:p w:rsidR="007518F0" w:rsidRPr="007518F0" w:rsidRDefault="007518F0" w:rsidP="007518F0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lt-LT"/>
        </w:rPr>
      </w:pPr>
      <w:r w:rsidRPr="007518F0">
        <w:rPr>
          <w:rFonts w:ascii="Times New Roman" w:hAnsi="Times New Roman" w:cs="Times New Roman"/>
          <w:sz w:val="24"/>
          <w:szCs w:val="24"/>
          <w:lang w:val="lt-LT"/>
        </w:rPr>
        <w:t>dokumentas, patvirtinantis, kad sumokėta stojamoji įmoka</w:t>
      </w:r>
      <w:r w:rsidR="00EF25B9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590934">
        <w:rPr>
          <w:rFonts w:ascii="Times New Roman" w:hAnsi="Times New Roman" w:cs="Times New Roman"/>
          <w:sz w:val="24"/>
          <w:szCs w:val="24"/>
          <w:lang w:val="lt-LT"/>
        </w:rPr>
        <w:t xml:space="preserve">15 </w:t>
      </w:r>
      <w:proofErr w:type="spellStart"/>
      <w:r w:rsidR="00590934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EF25B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7518F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25583" w:rsidRDefault="00825583" w:rsidP="007518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518F0" w:rsidRDefault="00825583" w:rsidP="007518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Vieno kredito kaina 21,18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Studijų kaina kiekvienai papildomųjų studijų programai gali būti sumažinta iki 30 proc., priklausomai nuo studentų skaičiaus, studijuojančių toje studijų programoje.</w:t>
      </w:r>
    </w:p>
    <w:p w:rsidR="001005A1" w:rsidRDefault="001005A1" w:rsidP="007518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518F0" w:rsidRPr="007518F0" w:rsidRDefault="007518F0" w:rsidP="00F74F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18F0">
        <w:rPr>
          <w:rFonts w:ascii="Times New Roman" w:hAnsi="Times New Roman" w:cs="Times New Roman"/>
          <w:sz w:val="24"/>
          <w:szCs w:val="24"/>
          <w:lang w:val="lt-LT"/>
        </w:rPr>
        <w:t xml:space="preserve">Dokumentų priėmimas 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papildomąsias studijas iki </w:t>
      </w:r>
      <w:r w:rsidRPr="00102906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9072E5" w:rsidRPr="0010290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102906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F74F83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="00361EFC" w:rsidRPr="00102906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 w:rsidR="00F74F8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02906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Pr="007518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25B9">
        <w:rPr>
          <w:rFonts w:ascii="Times New Roman" w:hAnsi="Times New Roman" w:cs="Times New Roman"/>
          <w:sz w:val="24"/>
          <w:szCs w:val="24"/>
          <w:lang w:val="lt-LT"/>
        </w:rPr>
        <w:t xml:space="preserve">bus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vykdomas </w:t>
      </w:r>
      <w:r>
        <w:rPr>
          <w:rFonts w:ascii="Times New Roman" w:hAnsi="Times New Roman" w:cs="Times New Roman"/>
          <w:sz w:val="24"/>
          <w:szCs w:val="24"/>
          <w:lang w:val="lt-LT"/>
        </w:rPr>
        <w:br/>
      </w:r>
      <w:r w:rsidR="00831E5E">
        <w:rPr>
          <w:rFonts w:ascii="Times New Roman" w:hAnsi="Times New Roman" w:cs="Times New Roman"/>
          <w:sz w:val="24"/>
          <w:szCs w:val="24"/>
          <w:lang w:val="lt-LT"/>
        </w:rPr>
        <w:t>III-</w:t>
      </w:r>
      <w:proofErr w:type="spellStart"/>
      <w:r w:rsidR="00831E5E">
        <w:rPr>
          <w:rFonts w:ascii="Times New Roman" w:hAnsi="Times New Roman" w:cs="Times New Roman"/>
          <w:sz w:val="24"/>
          <w:szCs w:val="24"/>
          <w:lang w:val="lt-LT"/>
        </w:rPr>
        <w:t>ųjų</w:t>
      </w:r>
      <w:proofErr w:type="spellEnd"/>
      <w:r w:rsidR="005F4D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31E5E">
        <w:rPr>
          <w:rFonts w:ascii="Times New Roman" w:hAnsi="Times New Roman" w:cs="Times New Roman"/>
          <w:sz w:val="24"/>
          <w:szCs w:val="24"/>
          <w:lang w:val="lt-LT"/>
        </w:rPr>
        <w:t>vieno kr</w:t>
      </w:r>
      <w:r w:rsidR="005F4D81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831E5E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5F4D81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31E5E">
        <w:rPr>
          <w:rFonts w:ascii="Times New Roman" w:hAnsi="Times New Roman" w:cs="Times New Roman"/>
          <w:sz w:val="24"/>
          <w:szCs w:val="24"/>
          <w:lang w:val="lt-LT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rūmų (Universiteto g. 10) 428 kab. </w:t>
      </w:r>
      <w:r w:rsidRPr="007518F0">
        <w:rPr>
          <w:rFonts w:ascii="Times New Roman" w:hAnsi="Times New Roman" w:cs="Times New Roman"/>
          <w:sz w:val="24"/>
          <w:szCs w:val="24"/>
          <w:lang w:val="lt-LT"/>
        </w:rPr>
        <w:t>Apie priėmimą į papildomąsias studijas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galima</w:t>
      </w:r>
      <w:r w:rsidRPr="007518F0">
        <w:rPr>
          <w:rFonts w:ascii="Times New Roman" w:hAnsi="Times New Roman" w:cs="Times New Roman"/>
          <w:sz w:val="24"/>
          <w:szCs w:val="24"/>
          <w:lang w:val="lt-LT"/>
        </w:rPr>
        <w:t xml:space="preserve"> teirautis telefonu +370 37 752 257. </w:t>
      </w:r>
    </w:p>
    <w:p w:rsidR="00B46211" w:rsidRDefault="00B46211" w:rsidP="00B46211">
      <w:pPr>
        <w:pStyle w:val="BodyTextIndent"/>
        <w:ind w:left="1440"/>
      </w:pPr>
    </w:p>
    <w:p w:rsidR="007518F0" w:rsidRDefault="007518F0" w:rsidP="00B46211">
      <w:pPr>
        <w:pStyle w:val="BodyTextIndent"/>
        <w:ind w:left="1440"/>
      </w:pPr>
    </w:p>
    <w:p w:rsidR="00EB0A9C" w:rsidRDefault="00EB0A9C" w:rsidP="00B46211">
      <w:pPr>
        <w:pStyle w:val="BodyTextIndent"/>
        <w:ind w:left="1440"/>
      </w:pPr>
    </w:p>
    <w:p w:rsidR="002527DA" w:rsidRPr="00B46211" w:rsidRDefault="00EF43BD" w:rsidP="00F11490">
      <w:pPr>
        <w:pStyle w:val="BodyTextIndent"/>
        <w:ind w:firstLine="0"/>
        <w:rPr>
          <w:rFonts w:eastAsia="Calibri"/>
          <w:color w:val="0000FF"/>
          <w:sz w:val="20"/>
          <w:u w:val="single"/>
        </w:rPr>
      </w:pPr>
      <w:r>
        <w:t>Dekanė</w:t>
      </w:r>
      <w:r w:rsidR="000C5FCB" w:rsidRPr="00B46211">
        <w:tab/>
      </w:r>
      <w:r w:rsidR="000C5FCB" w:rsidRPr="00B46211">
        <w:tab/>
      </w:r>
      <w:r w:rsidR="000C5FCB" w:rsidRPr="00B46211">
        <w:tab/>
      </w:r>
      <w:r w:rsidR="000C5FCB" w:rsidRPr="00B46211">
        <w:tab/>
      </w:r>
      <w:r w:rsidR="00B46211">
        <w:tab/>
      </w:r>
      <w:r w:rsidR="00F11490">
        <w:tab/>
      </w:r>
      <w:bookmarkStart w:id="0" w:name="_GoBack"/>
      <w:bookmarkEnd w:id="0"/>
      <w:r w:rsidR="00F11490">
        <w:tab/>
      </w:r>
      <w:r w:rsidR="00EF25B9">
        <w:tab/>
      </w:r>
      <w:r w:rsidR="00590934">
        <w:tab/>
      </w:r>
      <w:r w:rsidR="00590934">
        <w:tab/>
      </w:r>
      <w:r>
        <w:t>Astrida Miceikienė</w:t>
      </w:r>
    </w:p>
    <w:sectPr w:rsidR="002527DA" w:rsidRPr="00B46211" w:rsidSect="0050024C">
      <w:pgSz w:w="12240" w:h="15840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511"/>
    <w:multiLevelType w:val="hybridMultilevel"/>
    <w:tmpl w:val="2DE2B13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C"/>
    <w:rsid w:val="00004FD8"/>
    <w:rsid w:val="000516E5"/>
    <w:rsid w:val="000C5FCB"/>
    <w:rsid w:val="001005A1"/>
    <w:rsid w:val="00102906"/>
    <w:rsid w:val="00144F55"/>
    <w:rsid w:val="0014783A"/>
    <w:rsid w:val="00191371"/>
    <w:rsid w:val="0023691B"/>
    <w:rsid w:val="002527DA"/>
    <w:rsid w:val="0025703B"/>
    <w:rsid w:val="00264084"/>
    <w:rsid w:val="002C476C"/>
    <w:rsid w:val="002E52F7"/>
    <w:rsid w:val="0032392C"/>
    <w:rsid w:val="003451BE"/>
    <w:rsid w:val="00361EFC"/>
    <w:rsid w:val="00375293"/>
    <w:rsid w:val="003E1284"/>
    <w:rsid w:val="003F0E17"/>
    <w:rsid w:val="00400919"/>
    <w:rsid w:val="00491E09"/>
    <w:rsid w:val="0050024C"/>
    <w:rsid w:val="005809F4"/>
    <w:rsid w:val="00590934"/>
    <w:rsid w:val="005D78B5"/>
    <w:rsid w:val="005F4D81"/>
    <w:rsid w:val="006107A5"/>
    <w:rsid w:val="006D149D"/>
    <w:rsid w:val="007518F0"/>
    <w:rsid w:val="007916EF"/>
    <w:rsid w:val="007E1BAB"/>
    <w:rsid w:val="00820D64"/>
    <w:rsid w:val="008241CB"/>
    <w:rsid w:val="00825583"/>
    <w:rsid w:val="00831E5E"/>
    <w:rsid w:val="00832CE8"/>
    <w:rsid w:val="008F42B5"/>
    <w:rsid w:val="009072E5"/>
    <w:rsid w:val="00920B79"/>
    <w:rsid w:val="00932FAB"/>
    <w:rsid w:val="00943CBC"/>
    <w:rsid w:val="00974477"/>
    <w:rsid w:val="009E4438"/>
    <w:rsid w:val="009F0BB4"/>
    <w:rsid w:val="00AB05B8"/>
    <w:rsid w:val="00AE2F3E"/>
    <w:rsid w:val="00AE5C33"/>
    <w:rsid w:val="00B46211"/>
    <w:rsid w:val="00B708B9"/>
    <w:rsid w:val="00BA1EBB"/>
    <w:rsid w:val="00BB3544"/>
    <w:rsid w:val="00BC4D9C"/>
    <w:rsid w:val="00C221D1"/>
    <w:rsid w:val="00C80990"/>
    <w:rsid w:val="00C953D1"/>
    <w:rsid w:val="00CE3374"/>
    <w:rsid w:val="00DF677C"/>
    <w:rsid w:val="00E83555"/>
    <w:rsid w:val="00EB0A9C"/>
    <w:rsid w:val="00EF25B9"/>
    <w:rsid w:val="00EF43BD"/>
    <w:rsid w:val="00F028E3"/>
    <w:rsid w:val="00F11490"/>
    <w:rsid w:val="00F36607"/>
    <w:rsid w:val="00F37A4D"/>
    <w:rsid w:val="00F44C2A"/>
    <w:rsid w:val="00F67C7E"/>
    <w:rsid w:val="00F74F83"/>
    <w:rsid w:val="00F77AFE"/>
    <w:rsid w:val="00F91BF0"/>
    <w:rsid w:val="00FA09C9"/>
    <w:rsid w:val="00FB364E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89EC-C942-48C2-86DE-F0B1945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5F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C5F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C5F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7A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C5FC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5FC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C5FC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0C5F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0C5FCB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odyText2">
    <w:name w:val="Body Text 2"/>
    <w:basedOn w:val="Normal"/>
    <w:link w:val="BodyText2Char"/>
    <w:rsid w:val="000C5F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BodyText2Char">
    <w:name w:val="Body Text 2 Char"/>
    <w:basedOn w:val="DefaultParagraphFont"/>
    <w:link w:val="BodyText2"/>
    <w:rsid w:val="000C5FCB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Default">
    <w:name w:val="Default"/>
    <w:rsid w:val="0075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Vartotojas</cp:lastModifiedBy>
  <cp:revision>2</cp:revision>
  <cp:lastPrinted>2017-02-09T13:07:00Z</cp:lastPrinted>
  <dcterms:created xsi:type="dcterms:W3CDTF">2017-05-09T08:57:00Z</dcterms:created>
  <dcterms:modified xsi:type="dcterms:W3CDTF">2017-05-09T08:57:00Z</dcterms:modified>
</cp:coreProperties>
</file>