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C6" w:rsidRPr="00593CC6" w:rsidRDefault="00593CC6" w:rsidP="00D706B2">
      <w:pPr>
        <w:pStyle w:val="Heading1"/>
        <w:spacing w:before="0" w:after="0"/>
        <w:ind w:left="5106" w:hanging="66"/>
        <w:jc w:val="both"/>
        <w:rPr>
          <w:rFonts w:ascii="Times New Roman" w:hAnsi="Times New Roman" w:cs="Times New Roman"/>
          <w:b w:val="0"/>
          <w:sz w:val="24"/>
          <w:szCs w:val="24"/>
        </w:rPr>
      </w:pPr>
      <w:r w:rsidRPr="00593CC6">
        <w:rPr>
          <w:rFonts w:ascii="Times New Roman" w:hAnsi="Times New Roman" w:cs="Times New Roman"/>
          <w:b w:val="0"/>
          <w:sz w:val="24"/>
          <w:szCs w:val="24"/>
        </w:rPr>
        <w:t>PATVIRTINTA</w:t>
      </w:r>
    </w:p>
    <w:p w:rsidR="00593CC6" w:rsidRDefault="00593CC6" w:rsidP="00D706B2">
      <w:pPr>
        <w:spacing w:after="0" w:line="240" w:lineRule="auto"/>
        <w:ind w:left="5041" w:hanging="919"/>
        <w:jc w:val="both"/>
        <w:rPr>
          <w:rFonts w:ascii="Times New Roman" w:hAnsi="Times New Roman"/>
        </w:rPr>
      </w:pPr>
      <w:r w:rsidRPr="00593CC6">
        <w:rPr>
          <w:rFonts w:ascii="Times New Roman" w:hAnsi="Times New Roman"/>
        </w:rPr>
        <w:tab/>
      </w:r>
      <w:proofErr w:type="spellStart"/>
      <w:r w:rsidRPr="00593CC6">
        <w:rPr>
          <w:rFonts w:ascii="Times New Roman" w:hAnsi="Times New Roman"/>
        </w:rPr>
        <w:t>Panevėžio</w:t>
      </w:r>
      <w:proofErr w:type="spellEnd"/>
      <w:r w:rsidRPr="00593CC6">
        <w:rPr>
          <w:rFonts w:ascii="Times New Roman" w:hAnsi="Times New Roman"/>
        </w:rPr>
        <w:t xml:space="preserve"> </w:t>
      </w:r>
      <w:proofErr w:type="spellStart"/>
      <w:r w:rsidRPr="00593CC6">
        <w:rPr>
          <w:rFonts w:ascii="Times New Roman" w:hAnsi="Times New Roman"/>
        </w:rPr>
        <w:t>kolegijos</w:t>
      </w:r>
      <w:proofErr w:type="spellEnd"/>
      <w:r w:rsidRPr="00593CC6">
        <w:rPr>
          <w:rFonts w:ascii="Times New Roman" w:hAnsi="Times New Roman"/>
        </w:rPr>
        <w:t xml:space="preserve"> </w:t>
      </w:r>
      <w:proofErr w:type="spellStart"/>
      <w:r>
        <w:rPr>
          <w:rFonts w:ascii="Times New Roman" w:hAnsi="Times New Roman"/>
        </w:rPr>
        <w:t>T</w:t>
      </w:r>
      <w:r w:rsidRPr="00593CC6">
        <w:rPr>
          <w:rFonts w:ascii="Times New Roman" w:hAnsi="Times New Roman"/>
        </w:rPr>
        <w:t>arybos</w:t>
      </w:r>
      <w:proofErr w:type="spellEnd"/>
      <w:r w:rsidRPr="00593CC6">
        <w:rPr>
          <w:rFonts w:ascii="Times New Roman" w:hAnsi="Times New Roman"/>
        </w:rPr>
        <w:t xml:space="preserve"> 201</w:t>
      </w:r>
      <w:r>
        <w:rPr>
          <w:rFonts w:ascii="Times New Roman" w:hAnsi="Times New Roman"/>
        </w:rPr>
        <w:t>7</w:t>
      </w:r>
      <w:r w:rsidRPr="00593CC6">
        <w:rPr>
          <w:rFonts w:ascii="Times New Roman" w:hAnsi="Times New Roman"/>
        </w:rPr>
        <w:t xml:space="preserve"> m. </w:t>
      </w:r>
      <w:proofErr w:type="spellStart"/>
      <w:r>
        <w:rPr>
          <w:rFonts w:ascii="Times New Roman" w:hAnsi="Times New Roman"/>
        </w:rPr>
        <w:t>balandžio</w:t>
      </w:r>
      <w:proofErr w:type="spellEnd"/>
      <w:r w:rsidRPr="00593CC6">
        <w:rPr>
          <w:rFonts w:ascii="Times New Roman" w:hAnsi="Times New Roman"/>
        </w:rPr>
        <w:t xml:space="preserve"> </w:t>
      </w:r>
      <w:r>
        <w:rPr>
          <w:rFonts w:ascii="Times New Roman" w:hAnsi="Times New Roman"/>
        </w:rPr>
        <w:t>6</w:t>
      </w:r>
      <w:r w:rsidRPr="00593CC6">
        <w:rPr>
          <w:rFonts w:ascii="Times New Roman" w:hAnsi="Times New Roman"/>
        </w:rPr>
        <w:t xml:space="preserve"> d. </w:t>
      </w:r>
      <w:proofErr w:type="spellStart"/>
      <w:r w:rsidRPr="00593CC6">
        <w:rPr>
          <w:rFonts w:ascii="Times New Roman" w:hAnsi="Times New Roman"/>
        </w:rPr>
        <w:t>nutarimu</w:t>
      </w:r>
      <w:proofErr w:type="spellEnd"/>
      <w:r w:rsidRPr="00593CC6">
        <w:rPr>
          <w:rFonts w:ascii="Times New Roman" w:hAnsi="Times New Roman"/>
        </w:rPr>
        <w:t xml:space="preserve"> </w:t>
      </w:r>
      <w:proofErr w:type="spellStart"/>
      <w:r w:rsidRPr="00593CC6">
        <w:rPr>
          <w:rFonts w:ascii="Times New Roman" w:hAnsi="Times New Roman"/>
        </w:rPr>
        <w:t>Nr</w:t>
      </w:r>
      <w:proofErr w:type="spellEnd"/>
      <w:r w:rsidRPr="00593CC6">
        <w:rPr>
          <w:rFonts w:ascii="Times New Roman" w:hAnsi="Times New Roman"/>
        </w:rPr>
        <w:t xml:space="preserve">. </w:t>
      </w:r>
      <w:r>
        <w:rPr>
          <w:rFonts w:ascii="Times New Roman" w:hAnsi="Times New Roman"/>
        </w:rPr>
        <w:t>KT-2</w:t>
      </w:r>
    </w:p>
    <w:p w:rsidR="00593CC6" w:rsidRDefault="00593CC6" w:rsidP="00D706B2">
      <w:pPr>
        <w:spacing w:after="0" w:line="240" w:lineRule="auto"/>
        <w:ind w:left="5040"/>
        <w:jc w:val="both"/>
        <w:rPr>
          <w:rFonts w:ascii="Times New Roman" w:hAnsi="Times New Roman"/>
        </w:rPr>
      </w:pPr>
      <w:r w:rsidRPr="00593CC6">
        <w:rPr>
          <w:rFonts w:ascii="Times New Roman" w:hAnsi="Times New Roman"/>
        </w:rPr>
        <w:t>201</w:t>
      </w:r>
      <w:r>
        <w:rPr>
          <w:rFonts w:ascii="Times New Roman" w:hAnsi="Times New Roman"/>
        </w:rPr>
        <w:t>8</w:t>
      </w:r>
      <w:r w:rsidRPr="00593CC6">
        <w:rPr>
          <w:rFonts w:ascii="Times New Roman" w:hAnsi="Times New Roman"/>
        </w:rPr>
        <w:t xml:space="preserve"> m. </w:t>
      </w:r>
      <w:proofErr w:type="spellStart"/>
      <w:r>
        <w:rPr>
          <w:rFonts w:ascii="Times New Roman" w:hAnsi="Times New Roman"/>
        </w:rPr>
        <w:t>kovo</w:t>
      </w:r>
      <w:proofErr w:type="spellEnd"/>
      <w:r w:rsidRPr="00593CC6">
        <w:rPr>
          <w:rFonts w:ascii="Times New Roman" w:hAnsi="Times New Roman"/>
        </w:rPr>
        <w:t xml:space="preserve"> </w:t>
      </w:r>
      <w:r>
        <w:rPr>
          <w:rFonts w:ascii="Times New Roman" w:hAnsi="Times New Roman"/>
        </w:rPr>
        <w:t>23</w:t>
      </w:r>
      <w:r w:rsidRPr="00593CC6">
        <w:rPr>
          <w:rFonts w:ascii="Times New Roman" w:hAnsi="Times New Roman"/>
        </w:rPr>
        <w:t xml:space="preserve"> d. </w:t>
      </w:r>
      <w:proofErr w:type="spellStart"/>
      <w:r w:rsidRPr="00593CC6">
        <w:rPr>
          <w:rFonts w:ascii="Times New Roman" w:hAnsi="Times New Roman"/>
        </w:rPr>
        <w:t>nutarimu</w:t>
      </w:r>
      <w:proofErr w:type="spellEnd"/>
      <w:r w:rsidRPr="00593CC6">
        <w:rPr>
          <w:rFonts w:ascii="Times New Roman" w:hAnsi="Times New Roman"/>
        </w:rPr>
        <w:t xml:space="preserve"> </w:t>
      </w:r>
      <w:proofErr w:type="spellStart"/>
      <w:r w:rsidRPr="00593CC6">
        <w:rPr>
          <w:rFonts w:ascii="Times New Roman" w:hAnsi="Times New Roman"/>
        </w:rPr>
        <w:t>Nr</w:t>
      </w:r>
      <w:proofErr w:type="spellEnd"/>
      <w:r w:rsidRPr="00593CC6">
        <w:rPr>
          <w:rFonts w:ascii="Times New Roman" w:hAnsi="Times New Roman"/>
        </w:rPr>
        <w:t xml:space="preserve">. </w:t>
      </w:r>
      <w:r>
        <w:rPr>
          <w:rFonts w:ascii="Times New Roman" w:hAnsi="Times New Roman"/>
        </w:rPr>
        <w:t>KT-2</w:t>
      </w:r>
      <w:r w:rsidRPr="00593CC6">
        <w:rPr>
          <w:rFonts w:ascii="Times New Roman" w:hAnsi="Times New Roman"/>
        </w:rPr>
        <w:t xml:space="preserve"> (</w:t>
      </w:r>
      <w:proofErr w:type="spellStart"/>
      <w:r w:rsidRPr="00593CC6">
        <w:rPr>
          <w:rFonts w:ascii="Times New Roman" w:hAnsi="Times New Roman"/>
        </w:rPr>
        <w:t>redakcija</w:t>
      </w:r>
      <w:proofErr w:type="spellEnd"/>
      <w:r w:rsidRPr="00593CC6">
        <w:rPr>
          <w:rFonts w:ascii="Times New Roman" w:hAnsi="Times New Roman"/>
        </w:rPr>
        <w:t>)</w:t>
      </w:r>
    </w:p>
    <w:p w:rsidR="00D706B2" w:rsidRDefault="00D706B2" w:rsidP="00D706B2">
      <w:pPr>
        <w:spacing w:after="0" w:line="240" w:lineRule="auto"/>
        <w:ind w:left="5040"/>
        <w:jc w:val="both"/>
        <w:rPr>
          <w:rFonts w:ascii="Times New Roman" w:hAnsi="Times New Roman"/>
        </w:rPr>
      </w:pPr>
      <w:r>
        <w:rPr>
          <w:rFonts w:ascii="Times New Roman" w:hAnsi="Times New Roman"/>
        </w:rPr>
        <w:t xml:space="preserve">2019 m. </w:t>
      </w:r>
      <w:proofErr w:type="spellStart"/>
      <w:r>
        <w:rPr>
          <w:rFonts w:ascii="Times New Roman" w:hAnsi="Times New Roman"/>
        </w:rPr>
        <w:t>vasario</w:t>
      </w:r>
      <w:proofErr w:type="spellEnd"/>
      <w:r>
        <w:rPr>
          <w:rFonts w:ascii="Times New Roman" w:hAnsi="Times New Roman"/>
        </w:rPr>
        <w:t xml:space="preserve"> 6 d. </w:t>
      </w:r>
      <w:proofErr w:type="spellStart"/>
      <w:r>
        <w:rPr>
          <w:rFonts w:ascii="Times New Roman" w:hAnsi="Times New Roman"/>
        </w:rPr>
        <w:t>nutarimu</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KT-1 (</w:t>
      </w:r>
      <w:proofErr w:type="spellStart"/>
      <w:r>
        <w:rPr>
          <w:rFonts w:ascii="Times New Roman" w:hAnsi="Times New Roman"/>
        </w:rPr>
        <w:t>redakcija</w:t>
      </w:r>
      <w:proofErr w:type="spellEnd"/>
      <w:r>
        <w:rPr>
          <w:rFonts w:ascii="Times New Roman" w:hAnsi="Times New Roman"/>
        </w:rPr>
        <w:t>)</w:t>
      </w:r>
    </w:p>
    <w:p w:rsidR="00D706B2" w:rsidRDefault="00D706B2" w:rsidP="00D706B2">
      <w:pPr>
        <w:spacing w:after="0" w:line="240" w:lineRule="auto"/>
        <w:ind w:left="5041"/>
        <w:jc w:val="both"/>
        <w:rPr>
          <w:rFonts w:ascii="Times New Roman" w:hAnsi="Times New Roman"/>
        </w:rPr>
      </w:pPr>
    </w:p>
    <w:p w:rsidR="00593CC6" w:rsidRDefault="00593CC6" w:rsidP="00C62B34">
      <w:pPr>
        <w:spacing w:line="240" w:lineRule="auto"/>
        <w:contextualSpacing/>
        <w:jc w:val="center"/>
        <w:rPr>
          <w:rFonts w:ascii="Times New Roman" w:hAnsi="Times New Roman"/>
          <w:b/>
          <w:lang w:val="es-ES"/>
        </w:rPr>
      </w:pPr>
    </w:p>
    <w:p w:rsidR="000E6835" w:rsidRPr="00301E5E" w:rsidRDefault="000E6835" w:rsidP="00C62B34">
      <w:pPr>
        <w:numPr>
          <w:ilvl w:val="0"/>
          <w:numId w:val="11"/>
        </w:numPr>
        <w:spacing w:line="240" w:lineRule="auto"/>
        <w:ind w:left="284" w:hanging="284"/>
        <w:contextualSpacing/>
        <w:jc w:val="center"/>
        <w:rPr>
          <w:rFonts w:ascii="Times New Roman" w:hAnsi="Times New Roman"/>
          <w:b/>
          <w:lang w:val="es-ES"/>
        </w:rPr>
      </w:pPr>
      <w:r w:rsidRPr="00301E5E">
        <w:rPr>
          <w:rFonts w:ascii="Times New Roman" w:hAnsi="Times New Roman"/>
          <w:b/>
          <w:lang w:val="es-ES"/>
        </w:rPr>
        <w:t>PANEVĖŽIO KOLEGIJOS VEIKLOS STRATEGIJA IR STRATEGINIS VEIKLOS PLANAS 2014</w:t>
      </w:r>
      <w:r w:rsidR="00C62B34">
        <w:rPr>
          <w:rFonts w:ascii="Times New Roman" w:hAnsi="Times New Roman"/>
          <w:b/>
          <w:lang w:val="es-ES"/>
        </w:rPr>
        <w:t>–</w:t>
      </w:r>
      <w:r w:rsidRPr="00301E5E">
        <w:rPr>
          <w:rFonts w:ascii="Times New Roman" w:hAnsi="Times New Roman"/>
          <w:b/>
          <w:lang w:val="es-ES"/>
        </w:rPr>
        <w:t>2020 m.</w:t>
      </w:r>
    </w:p>
    <w:p w:rsidR="000E6835" w:rsidRPr="00301E5E" w:rsidRDefault="000E6835" w:rsidP="000E6835">
      <w:pPr>
        <w:spacing w:line="240" w:lineRule="auto"/>
        <w:contextualSpacing/>
        <w:rPr>
          <w:rFonts w:ascii="Times New Roman" w:hAnsi="Times New Roman"/>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Panevėžio kolegija (toliau – Kolegija) įsteigta Lietuvos Respublikos </w:t>
      </w:r>
      <w:r w:rsidR="00386336" w:rsidRPr="00301E5E">
        <w:rPr>
          <w:rFonts w:ascii="Times New Roman" w:hAnsi="Times New Roman"/>
          <w:lang w:val="lt-LT"/>
        </w:rPr>
        <w:t>v</w:t>
      </w:r>
      <w:r w:rsidRPr="00301E5E">
        <w:rPr>
          <w:rFonts w:ascii="Times New Roman" w:hAnsi="Times New Roman"/>
          <w:lang w:val="lt-LT"/>
        </w:rPr>
        <w:t>yriausybės 2002</w:t>
      </w:r>
      <w:r w:rsidR="00B2167E">
        <w:rPr>
          <w:rFonts w:ascii="Times New Roman" w:hAnsi="Times New Roman"/>
          <w:lang w:val="lt-LT"/>
        </w:rPr>
        <w:t> </w:t>
      </w:r>
      <w:r w:rsidRPr="00301E5E">
        <w:rPr>
          <w:rFonts w:ascii="Times New Roman" w:hAnsi="Times New Roman"/>
          <w:lang w:val="lt-LT"/>
        </w:rPr>
        <w:t>m. rugpjūčio 30</w:t>
      </w:r>
      <w:r w:rsidR="00B2167E">
        <w:rPr>
          <w:rFonts w:ascii="Times New Roman" w:hAnsi="Times New Roman"/>
          <w:lang w:val="lt-LT"/>
        </w:rPr>
        <w:t> </w:t>
      </w:r>
      <w:r w:rsidRPr="00301E5E">
        <w:rPr>
          <w:rFonts w:ascii="Times New Roman" w:hAnsi="Times New Roman"/>
          <w:lang w:val="lt-LT"/>
        </w:rPr>
        <w:t xml:space="preserve">d. </w:t>
      </w:r>
      <w:r w:rsidR="00D3609F" w:rsidRPr="00301E5E">
        <w:rPr>
          <w:rFonts w:ascii="Times New Roman" w:hAnsi="Times New Roman"/>
          <w:lang w:val="lt-LT"/>
        </w:rPr>
        <w:t xml:space="preserve">nutarimu </w:t>
      </w:r>
      <w:r w:rsidR="00B2167E">
        <w:rPr>
          <w:rFonts w:ascii="Times New Roman" w:hAnsi="Times New Roman"/>
          <w:lang w:val="lt-LT"/>
        </w:rPr>
        <w:t>Nr. </w:t>
      </w:r>
      <w:r w:rsidR="00386336" w:rsidRPr="00301E5E">
        <w:rPr>
          <w:rFonts w:ascii="Times New Roman" w:hAnsi="Times New Roman"/>
          <w:lang w:val="lt-LT"/>
        </w:rPr>
        <w:t>86</w:t>
      </w:r>
      <w:r w:rsidR="00D3609F" w:rsidRPr="00301E5E">
        <w:rPr>
          <w:rFonts w:ascii="Times New Roman" w:hAnsi="Times New Roman"/>
          <w:lang w:val="lt-LT"/>
        </w:rPr>
        <w:t>,</w:t>
      </w:r>
      <w:r w:rsidRPr="00301E5E">
        <w:rPr>
          <w:rFonts w:ascii="Times New Roman" w:hAnsi="Times New Roman"/>
          <w:lang w:val="lt-LT"/>
        </w:rPr>
        <w:t xml:space="preserve"> sujungiant Panevėžio aukštesniąją technikos mokyklą, Panevėžio Andriaus Domaševičiaus aukštesniąją medicinos mokyklą ir Rokiškio aukštesniąją pedagogikos mokyklą. 2004 m. birželio 23 d.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š</w:t>
      </w:r>
      <w:r w:rsidRPr="00301E5E">
        <w:rPr>
          <w:rFonts w:ascii="Times New Roman" w:hAnsi="Times New Roman"/>
          <w:lang w:val="lt-LT"/>
        </w:rPr>
        <w:t>vietimo ir mokslo min</w:t>
      </w:r>
      <w:r w:rsidR="00386336" w:rsidRPr="00301E5E">
        <w:rPr>
          <w:rFonts w:ascii="Times New Roman" w:hAnsi="Times New Roman"/>
          <w:lang w:val="lt-LT"/>
        </w:rPr>
        <w:t>istro įsakymu Nr.</w:t>
      </w:r>
      <w:r w:rsidR="00B2167E">
        <w:rPr>
          <w:rFonts w:ascii="Times New Roman" w:hAnsi="Times New Roman"/>
          <w:lang w:val="lt-LT"/>
        </w:rPr>
        <w:t> </w:t>
      </w:r>
      <w:r w:rsidR="00386336" w:rsidRPr="00301E5E">
        <w:rPr>
          <w:rFonts w:ascii="Times New Roman" w:hAnsi="Times New Roman"/>
          <w:lang w:val="lt-LT"/>
        </w:rPr>
        <w:t>107</w:t>
      </w:r>
      <w:r w:rsidRPr="00301E5E">
        <w:rPr>
          <w:rFonts w:ascii="Times New Roman" w:hAnsi="Times New Roman"/>
          <w:lang w:val="lt-LT"/>
        </w:rPr>
        <w:t xml:space="preserve"> prie Kolegijos prijungtas Panevėžio konservatorijos pedagogikos skyrius. 2010 m. spalio 22 d.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v</w:t>
      </w:r>
      <w:r w:rsidR="00D3609F" w:rsidRPr="00301E5E">
        <w:rPr>
          <w:rFonts w:ascii="Times New Roman" w:hAnsi="Times New Roman"/>
          <w:lang w:val="lt-LT"/>
        </w:rPr>
        <w:t>y</w:t>
      </w:r>
      <w:r w:rsidR="00386336" w:rsidRPr="00301E5E">
        <w:rPr>
          <w:rFonts w:ascii="Times New Roman" w:hAnsi="Times New Roman"/>
          <w:lang w:val="lt-LT"/>
        </w:rPr>
        <w:t>riausybės nutarimu Nr.</w:t>
      </w:r>
      <w:r w:rsidR="00B2167E">
        <w:rPr>
          <w:rFonts w:ascii="Times New Roman" w:hAnsi="Times New Roman"/>
          <w:lang w:val="lt-LT"/>
        </w:rPr>
        <w:t> </w:t>
      </w:r>
      <w:r w:rsidR="00386336" w:rsidRPr="00301E5E">
        <w:rPr>
          <w:rFonts w:ascii="Times New Roman" w:hAnsi="Times New Roman"/>
          <w:lang w:val="lt-LT"/>
        </w:rPr>
        <w:t>121</w:t>
      </w:r>
      <w:r w:rsidRPr="00301E5E">
        <w:rPr>
          <w:rFonts w:ascii="Times New Roman" w:hAnsi="Times New Roman"/>
          <w:lang w:val="lt-LT"/>
        </w:rPr>
        <w:t xml:space="preserve"> pakeista Kolegijos teisinė fo</w:t>
      </w:r>
      <w:r w:rsidR="00D3609F" w:rsidRPr="00301E5E">
        <w:rPr>
          <w:rFonts w:ascii="Times New Roman" w:hAnsi="Times New Roman"/>
          <w:lang w:val="lt-LT"/>
        </w:rPr>
        <w:t xml:space="preserve">rma </w:t>
      </w:r>
      <w:r w:rsidR="00386336" w:rsidRPr="00301E5E">
        <w:rPr>
          <w:rFonts w:ascii="Times New Roman" w:hAnsi="Times New Roman"/>
          <w:lang w:val="lt-LT"/>
        </w:rPr>
        <w:t>– iš biudžetinės įstaigos Kolegi</w:t>
      </w:r>
      <w:r w:rsidR="00D3609F" w:rsidRPr="00301E5E">
        <w:rPr>
          <w:rFonts w:ascii="Times New Roman" w:hAnsi="Times New Roman"/>
          <w:lang w:val="lt-LT"/>
        </w:rPr>
        <w:t xml:space="preserve">ja </w:t>
      </w:r>
      <w:r w:rsidRPr="00301E5E">
        <w:rPr>
          <w:rFonts w:ascii="Times New Roman" w:hAnsi="Times New Roman"/>
          <w:lang w:val="lt-LT"/>
        </w:rPr>
        <w:t>pertvarkyta į viešąją įstaigą.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j</w:t>
      </w:r>
      <w:r w:rsidRPr="00301E5E">
        <w:rPr>
          <w:rFonts w:ascii="Times New Roman" w:hAnsi="Times New Roman"/>
          <w:lang w:val="lt-LT"/>
        </w:rPr>
        <w:t xml:space="preserve">uridinių asmenų registre Kolegija įregistruota kaip viešasis juridinis asmuo, veikiantis kaip viešoji įstaiga. </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Kolegijos veiklos strategija 2014</w:t>
      </w:r>
      <w:r w:rsidR="00B2167E">
        <w:rPr>
          <w:rFonts w:ascii="Times New Roman" w:hAnsi="Times New Roman"/>
          <w:lang w:val="lt-LT"/>
        </w:rPr>
        <w:t>–</w:t>
      </w:r>
      <w:r w:rsidRPr="00301E5E">
        <w:rPr>
          <w:rFonts w:ascii="Times New Roman" w:hAnsi="Times New Roman"/>
          <w:lang w:val="lt-LT"/>
        </w:rPr>
        <w:t>2020 m. remiasi pagrindiniais Lietuvos Respublikos ir Europos Sąjungos strateginiais dokumentais, juose numatytomis gairėmis ir tikslais naujajam ES programavimo laikotarpiui iki 2020</w:t>
      </w:r>
      <w:r w:rsidR="00B2167E">
        <w:rPr>
          <w:rFonts w:ascii="Times New Roman" w:hAnsi="Times New Roman"/>
          <w:lang w:val="lt-LT"/>
        </w:rPr>
        <w:t> </w:t>
      </w:r>
      <w:r w:rsidRPr="00301E5E">
        <w:rPr>
          <w:rFonts w:ascii="Times New Roman" w:hAnsi="Times New Roman"/>
          <w:lang w:val="lt-LT"/>
        </w:rPr>
        <w:t xml:space="preserve">m. Ji taip </w:t>
      </w:r>
      <w:r w:rsidR="00710887" w:rsidRPr="00301E5E">
        <w:rPr>
          <w:rFonts w:ascii="Times New Roman" w:hAnsi="Times New Roman"/>
          <w:lang w:val="lt-LT"/>
        </w:rPr>
        <w:t>pat numato kai kurių Panevėžio k</w:t>
      </w:r>
      <w:r w:rsidRPr="00301E5E">
        <w:rPr>
          <w:rFonts w:ascii="Times New Roman" w:hAnsi="Times New Roman"/>
          <w:lang w:val="lt-LT"/>
        </w:rPr>
        <w:t>olegijos Integruotos plėtros strategijos 2011</w:t>
      </w:r>
      <w:r w:rsidR="00B2167E">
        <w:rPr>
          <w:rFonts w:ascii="Times New Roman" w:hAnsi="Times New Roman"/>
          <w:lang w:val="lt-LT"/>
        </w:rPr>
        <w:t>–</w:t>
      </w:r>
      <w:r w:rsidRPr="00301E5E">
        <w:rPr>
          <w:rFonts w:ascii="Times New Roman" w:hAnsi="Times New Roman"/>
          <w:lang w:val="lt-LT"/>
        </w:rPr>
        <w:t>2020</w:t>
      </w:r>
      <w:r w:rsidR="00B2167E">
        <w:rPr>
          <w:rFonts w:ascii="Times New Roman" w:hAnsi="Times New Roman"/>
          <w:lang w:val="lt-LT"/>
        </w:rPr>
        <w:t> </w:t>
      </w:r>
      <w:r w:rsidRPr="00301E5E">
        <w:rPr>
          <w:rFonts w:ascii="Times New Roman" w:hAnsi="Times New Roman"/>
          <w:lang w:val="lt-LT"/>
        </w:rPr>
        <w:t>m., patvirtintos Kolegijos tarybos 2011</w:t>
      </w:r>
      <w:r w:rsidR="00B2167E">
        <w:rPr>
          <w:rFonts w:ascii="Times New Roman" w:hAnsi="Times New Roman"/>
          <w:lang w:val="lt-LT"/>
        </w:rPr>
        <w:t> </w:t>
      </w:r>
      <w:r w:rsidRPr="00301E5E">
        <w:rPr>
          <w:rFonts w:ascii="Times New Roman" w:hAnsi="Times New Roman"/>
          <w:lang w:val="lt-LT"/>
        </w:rPr>
        <w:t>m. balandžio 11</w:t>
      </w:r>
      <w:r w:rsidR="00B2167E">
        <w:rPr>
          <w:rFonts w:ascii="Times New Roman" w:hAnsi="Times New Roman"/>
          <w:lang w:val="lt-LT"/>
        </w:rPr>
        <w:t> </w:t>
      </w:r>
      <w:r w:rsidRPr="00301E5E">
        <w:rPr>
          <w:rFonts w:ascii="Times New Roman" w:hAnsi="Times New Roman"/>
          <w:lang w:val="lt-LT"/>
        </w:rPr>
        <w:t>d. nutarimu Nr.</w:t>
      </w:r>
      <w:r w:rsidR="00B2167E">
        <w:rPr>
          <w:rFonts w:ascii="Times New Roman" w:hAnsi="Times New Roman"/>
          <w:lang w:val="lt-LT"/>
        </w:rPr>
        <w:t> </w:t>
      </w:r>
      <w:r w:rsidRPr="00301E5E">
        <w:rPr>
          <w:rFonts w:ascii="Times New Roman" w:hAnsi="Times New Roman"/>
          <w:lang w:val="lt-LT"/>
        </w:rPr>
        <w:t>KT-7, krypčių tęst</w:t>
      </w:r>
      <w:r w:rsidR="00710887" w:rsidRPr="00301E5E">
        <w:rPr>
          <w:rFonts w:ascii="Times New Roman" w:hAnsi="Times New Roman"/>
          <w:lang w:val="lt-LT"/>
        </w:rPr>
        <w:t>inumą, atsižvelgia į Panevėžio k</w:t>
      </w:r>
      <w:r w:rsidRPr="00301E5E">
        <w:rPr>
          <w:rFonts w:ascii="Times New Roman" w:hAnsi="Times New Roman"/>
          <w:lang w:val="lt-LT"/>
        </w:rPr>
        <w:t>olegijos savianalizės suvestinę, parengtą 2012</w:t>
      </w:r>
      <w:r w:rsidR="00B2167E">
        <w:rPr>
          <w:rFonts w:ascii="Times New Roman" w:hAnsi="Times New Roman"/>
          <w:lang w:val="lt-LT"/>
        </w:rPr>
        <w:t> </w:t>
      </w:r>
      <w:r w:rsidR="00710887" w:rsidRPr="00301E5E">
        <w:rPr>
          <w:rFonts w:ascii="Times New Roman" w:hAnsi="Times New Roman"/>
          <w:lang w:val="lt-LT"/>
        </w:rPr>
        <w:t>m. gruodžio mėn., į Panevėžio k</w:t>
      </w:r>
      <w:r w:rsidRPr="00301E5E">
        <w:rPr>
          <w:rFonts w:ascii="Times New Roman" w:hAnsi="Times New Roman"/>
          <w:lang w:val="lt-LT"/>
        </w:rPr>
        <w:t>olegijos veiklos vertinimo išvadas (2013</w:t>
      </w:r>
      <w:r w:rsidR="00B2167E">
        <w:rPr>
          <w:rFonts w:ascii="Times New Roman" w:hAnsi="Times New Roman"/>
          <w:lang w:val="lt-LT"/>
        </w:rPr>
        <w:t> </w:t>
      </w:r>
      <w:r w:rsidRPr="00301E5E">
        <w:rPr>
          <w:rFonts w:ascii="Times New Roman" w:hAnsi="Times New Roman"/>
          <w:lang w:val="lt-LT"/>
        </w:rPr>
        <w:t>m. birželis), kuriose pateiktos veiklos tobulinimo</w:t>
      </w:r>
      <w:r w:rsidR="00710887" w:rsidRPr="00301E5E">
        <w:rPr>
          <w:rFonts w:ascii="Times New Roman" w:hAnsi="Times New Roman"/>
          <w:lang w:val="lt-LT"/>
        </w:rPr>
        <w:t xml:space="preserve"> rekomendacijos ir į Panevėžio k</w:t>
      </w:r>
      <w:r w:rsidRPr="00301E5E">
        <w:rPr>
          <w:rFonts w:ascii="Times New Roman" w:hAnsi="Times New Roman"/>
          <w:lang w:val="lt-LT"/>
        </w:rPr>
        <w:t>olegijos 2013-2015</w:t>
      </w:r>
      <w:r w:rsidR="00B2167E">
        <w:rPr>
          <w:rFonts w:ascii="Times New Roman" w:hAnsi="Times New Roman"/>
          <w:lang w:val="lt-LT"/>
        </w:rPr>
        <w:t> </w:t>
      </w:r>
      <w:r w:rsidRPr="00301E5E">
        <w:rPr>
          <w:rFonts w:ascii="Times New Roman" w:hAnsi="Times New Roman"/>
          <w:lang w:val="lt-LT"/>
        </w:rPr>
        <w:t xml:space="preserve">m. Strateginio veiklos plano įgyvendinimo ataskaitą. </w:t>
      </w:r>
    </w:p>
    <w:p w:rsidR="009C0EA0" w:rsidRPr="00301E5E" w:rsidRDefault="009C0EA0" w:rsidP="00887D8D">
      <w:pPr>
        <w:spacing w:after="0" w:line="240" w:lineRule="auto"/>
        <w:ind w:firstLine="851"/>
        <w:contextualSpacing/>
        <w:rPr>
          <w:rFonts w:ascii="Times New Roman" w:hAnsi="Times New Roman"/>
          <w:lang w:val="lt-LT"/>
        </w:rPr>
      </w:pPr>
      <w:r w:rsidRPr="00301E5E">
        <w:rPr>
          <w:rFonts w:ascii="Times New Roman" w:hAnsi="Times New Roman"/>
          <w:lang w:val="lt-LT"/>
        </w:rPr>
        <w:t xml:space="preserve">Pagrindinis </w:t>
      </w:r>
      <w:r w:rsidR="008E541F" w:rsidRPr="00301E5E">
        <w:rPr>
          <w:rFonts w:ascii="Times New Roman" w:hAnsi="Times New Roman"/>
          <w:lang w:val="lt-LT"/>
        </w:rPr>
        <w:t>Ko</w:t>
      </w:r>
      <w:r w:rsidR="00BE3AE2" w:rsidRPr="00301E5E">
        <w:rPr>
          <w:rFonts w:ascii="Times New Roman" w:hAnsi="Times New Roman"/>
          <w:lang w:val="lt-LT"/>
        </w:rPr>
        <w:t>legijos veiklos strategijos 2017–</w:t>
      </w:r>
      <w:r w:rsidR="008E541F" w:rsidRPr="00301E5E">
        <w:rPr>
          <w:rFonts w:ascii="Times New Roman" w:hAnsi="Times New Roman"/>
          <w:lang w:val="lt-LT"/>
        </w:rPr>
        <w:t>2020 m. tikslas –</w:t>
      </w:r>
    </w:p>
    <w:p w:rsidR="00C62B34" w:rsidRPr="00C62B34" w:rsidRDefault="00C62B34" w:rsidP="00710887">
      <w:pPr>
        <w:spacing w:after="0" w:line="240" w:lineRule="auto"/>
        <w:ind w:firstLine="851"/>
        <w:contextualSpacing/>
        <w:jc w:val="both"/>
        <w:rPr>
          <w:rFonts w:ascii="Times New Roman" w:hAnsi="Times New Roman"/>
          <w:sz w:val="16"/>
          <w:szCs w:val="16"/>
          <w:lang w:val="lt-LT"/>
        </w:rPr>
      </w:pPr>
    </w:p>
    <w:p w:rsidR="00C62B34" w:rsidRPr="00301E5E" w:rsidRDefault="00C62B34" w:rsidP="00C62B34">
      <w:pPr>
        <w:spacing w:after="0" w:line="240" w:lineRule="auto"/>
        <w:contextualSpacing/>
        <w:jc w:val="center"/>
        <w:rPr>
          <w:rFonts w:ascii="Times New Roman" w:hAnsi="Times New Roman"/>
          <w:lang w:val="lt-LT"/>
        </w:rPr>
      </w:pPr>
      <w:r w:rsidRPr="00301E5E">
        <w:rPr>
          <w:rFonts w:ascii="Times New Roman" w:hAnsi="Times New Roman"/>
          <w:noProof/>
        </w:rPr>
        <mc:AlternateContent>
          <mc:Choice Requires="wps">
            <w:drawing>
              <wp:inline distT="0" distB="0" distL="0" distR="0" wp14:anchorId="35458DFE" wp14:editId="486508F6">
                <wp:extent cx="5762625" cy="638175"/>
                <wp:effectExtent l="0" t="0" r="28575" b="2857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38175"/>
                        </a:xfrm>
                        <a:prstGeom prst="roundRect">
                          <a:avLst>
                            <a:gd name="adj" fmla="val 16667"/>
                          </a:avLst>
                        </a:prstGeom>
                        <a:solidFill>
                          <a:srgbClr val="FFFFFF"/>
                        </a:solidFill>
                        <a:ln w="9525">
                          <a:solidFill>
                            <a:srgbClr val="000000"/>
                          </a:solidFill>
                          <a:round/>
                          <a:headEnd/>
                          <a:tailEnd/>
                        </a:ln>
                      </wps:spPr>
                      <wps:txbx>
                        <w:txbxContent>
                          <w:p w:rsidR="00D706B2" w:rsidRPr="00AC5F63" w:rsidRDefault="00D706B2" w:rsidP="00C62B34">
                            <w:pPr>
                              <w:spacing w:after="0" w:line="240" w:lineRule="auto"/>
                              <w:jc w:val="center"/>
                              <w:rPr>
                                <w:rFonts w:ascii="Times New Roman" w:hAnsi="Times New Roman"/>
                                <w:b/>
                                <w:lang w:val="lt-LT"/>
                              </w:rPr>
                            </w:pPr>
                            <w:r w:rsidRPr="00AC5F63">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xbxContent>
                      </wps:txbx>
                      <wps:bodyPr rot="0" vert="horz" wrap="square" lIns="91440" tIns="45720" rIns="91440" bIns="45720" anchor="t" anchorCtr="0" upright="1">
                        <a:noAutofit/>
                      </wps:bodyPr>
                    </wps:wsp>
                  </a:graphicData>
                </a:graphic>
              </wp:inline>
            </w:drawing>
          </mc:Choice>
          <mc:Fallback>
            <w:pict>
              <v:roundrect id="AutoShape 5" o:spid="_x0000_s1026" style="width:453.75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">
                <v:textbox>
                  <w:txbxContent>
                    <w:p w:rsidR="00D706B2" w:rsidRPr="00AC5F63" w:rsidRDefault="00D706B2" w:rsidP="00C62B34">
                      <w:pPr>
                        <w:spacing w:after="0" w:line="240" w:lineRule="auto"/>
                        <w:jc w:val="center"/>
                        <w:rPr>
                          <w:rFonts w:ascii="Times New Roman" w:hAnsi="Times New Roman"/>
                          <w:b/>
                          <w:lang w:val="lt-LT"/>
                        </w:rPr>
                      </w:pPr>
                      <w:r w:rsidRPr="00AC5F63">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xbxContent>
                </v:textbox>
                <w10:anchorlock/>
              </v:roundrect>
            </w:pict>
          </mc:Fallback>
        </mc:AlternateContent>
      </w:r>
    </w:p>
    <w:p w:rsidR="00C62B34" w:rsidRPr="00C62B34" w:rsidRDefault="00C62B34" w:rsidP="00710887">
      <w:pPr>
        <w:spacing w:after="0" w:line="240" w:lineRule="auto"/>
        <w:ind w:firstLine="851"/>
        <w:contextualSpacing/>
        <w:jc w:val="both"/>
        <w:rPr>
          <w:rFonts w:ascii="Times New Roman" w:hAnsi="Times New Roman"/>
          <w:sz w:val="16"/>
          <w:szCs w:val="16"/>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Naujoji Kolegijos strategija yra kaitos strategija, siekianti įgalinti Kolegijos bendruomenę įgyvendinti esminį proveržį visose pagrindinėse institucijos veiklos srityse, kryptingai formuojant savo ateitį Lietuvos mokslo ir studijų sistemoje bei Europos aukštojo mokslo erdvėje. Nors Kolegija savo studentų skaičiumi santykinai maža ir geografiškai nutolusi nuo pagrindinių Lietuvos aukštojo mokslo institucijų branduolių, ji yra pajėgi įžvalgiai pasinaudoti savo žmogiškųjų išteklių potencialu ir galimybėmis, kurias teikia naujos Lietuvos Vyriausybės veiklos prioritetinės kryptys ir parama jų įgyvendinimui, 2014</w:t>
      </w:r>
      <w:r w:rsidR="00B2167E">
        <w:rPr>
          <w:rFonts w:ascii="Times New Roman" w:hAnsi="Times New Roman"/>
          <w:lang w:val="lt-LT"/>
        </w:rPr>
        <w:t>–2</w:t>
      </w:r>
      <w:r w:rsidRPr="00301E5E">
        <w:rPr>
          <w:rFonts w:ascii="Times New Roman" w:hAnsi="Times New Roman"/>
          <w:lang w:val="lt-LT"/>
        </w:rPr>
        <w:t>020</w:t>
      </w:r>
      <w:r w:rsidR="00B2167E">
        <w:rPr>
          <w:rFonts w:ascii="Times New Roman" w:hAnsi="Times New Roman"/>
          <w:lang w:val="lt-LT"/>
        </w:rPr>
        <w:t> </w:t>
      </w:r>
      <w:r w:rsidRPr="00301E5E">
        <w:rPr>
          <w:rFonts w:ascii="Times New Roman" w:hAnsi="Times New Roman"/>
          <w:lang w:val="lt-LT"/>
        </w:rPr>
        <w:t xml:space="preserve">m. Europos Sąjungos struktūrinių fondų investicijų veiksmų programa bei kiti finansavimo šaltiniai Lietuvoje ir už jos ribų. </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Įgyvendindama šią strategiją, Kolegija sutelks ne tik savo vidinį potencialą, bet ir mobilizuos socialinius partnerius kartu plėtoti regioną ir šalį stiprinančias veiklas. Kolegijos stiprybė – tvirti ryšiai su verslu, jo poreikių žinojimas, didelis įsitraukimas į regiono verslo ir visuomeninį gyvenimą. Atsiremdama į šią stiprybę, Kolegija imsis lyderio vaidmenis inicijuojant regiono ir kitų savo partnerių bendradarbiavimą kurti bendrus </w:t>
      </w:r>
      <w:proofErr w:type="spellStart"/>
      <w:r w:rsidRPr="00301E5E">
        <w:rPr>
          <w:rFonts w:ascii="Times New Roman" w:hAnsi="Times New Roman"/>
          <w:lang w:val="lt-LT"/>
        </w:rPr>
        <w:t>inovatyvius</w:t>
      </w:r>
      <w:proofErr w:type="spellEnd"/>
      <w:r w:rsidRPr="00301E5E">
        <w:rPr>
          <w:rFonts w:ascii="Times New Roman" w:hAnsi="Times New Roman"/>
          <w:lang w:val="lt-LT"/>
        </w:rPr>
        <w:t xml:space="preserve"> projektus, kurie padėtų plėtoti sumaniosios specializacijos krypties veiklą regione, skatintų klasterių kūrimąsi ir teiktų pridėtinę vertę visoms dalyvaujančioms pusėms bei padėtų spręsti regionui aktualias problemas. </w:t>
      </w:r>
    </w:p>
    <w:p w:rsidR="000E6835" w:rsidRPr="00301E5E" w:rsidRDefault="000E6835" w:rsidP="00710887">
      <w:pPr>
        <w:spacing w:after="0" w:line="240" w:lineRule="auto"/>
        <w:ind w:firstLine="851"/>
        <w:contextualSpacing/>
        <w:jc w:val="both"/>
        <w:rPr>
          <w:rFonts w:ascii="Times New Roman" w:hAnsi="Times New Roman"/>
          <w:lang w:val="lt-LT"/>
        </w:rPr>
      </w:pPr>
      <w:r w:rsidRPr="00F42BCE">
        <w:rPr>
          <w:rFonts w:ascii="Times New Roman" w:hAnsi="Times New Roman"/>
          <w:lang w:val="lt-LT"/>
        </w:rPr>
        <w:t>Kolegija</w:t>
      </w:r>
      <w:r w:rsidR="00F42BCE">
        <w:rPr>
          <w:rFonts w:ascii="Times New Roman" w:hAnsi="Times New Roman"/>
          <w:lang w:val="lt-LT"/>
        </w:rPr>
        <w:t>,</w:t>
      </w:r>
      <w:r w:rsidRPr="00301E5E">
        <w:rPr>
          <w:rFonts w:ascii="Times New Roman" w:hAnsi="Times New Roman"/>
          <w:lang w:val="lt-LT"/>
        </w:rPr>
        <w:t xml:space="preserve"> pasitelkdama partnerių pajėgas, siekia kokybiškai nauju lygmeniu ir efektyviau pasinaudoti partnerystės teikiama </w:t>
      </w:r>
      <w:r w:rsidR="00F42BCE">
        <w:rPr>
          <w:rFonts w:ascii="Times New Roman" w:hAnsi="Times New Roman"/>
          <w:lang w:val="lt-LT"/>
        </w:rPr>
        <w:t>nauda</w:t>
      </w:r>
      <w:r w:rsidRPr="00301E5E">
        <w:rPr>
          <w:rFonts w:ascii="Times New Roman" w:hAnsi="Times New Roman"/>
          <w:lang w:val="lt-LT"/>
        </w:rPr>
        <w:t xml:space="preserve">. Todėl ši strategija kartu yra Kolegijos integracinio augimo strategija, siekianti </w:t>
      </w:r>
      <w:r w:rsidR="00431617">
        <w:rPr>
          <w:rFonts w:ascii="Times New Roman" w:hAnsi="Times New Roman"/>
          <w:lang w:val="lt-LT"/>
        </w:rPr>
        <w:t>stiprinti</w:t>
      </w:r>
      <w:r w:rsidRPr="00301E5E">
        <w:rPr>
          <w:rFonts w:ascii="Times New Roman" w:hAnsi="Times New Roman"/>
          <w:lang w:val="lt-LT"/>
        </w:rPr>
        <w:t xml:space="preserve"> ekonomin</w:t>
      </w:r>
      <w:r w:rsidR="00AA0E9A">
        <w:rPr>
          <w:rFonts w:ascii="Times New Roman" w:hAnsi="Times New Roman"/>
          <w:lang w:val="lt-LT"/>
        </w:rPr>
        <w:t>ius</w:t>
      </w:r>
      <w:r w:rsidRPr="00301E5E">
        <w:rPr>
          <w:rFonts w:ascii="Times New Roman" w:hAnsi="Times New Roman"/>
          <w:lang w:val="lt-LT"/>
        </w:rPr>
        <w:t xml:space="preserve"> Kolegijos ir jos partnerių </w:t>
      </w:r>
      <w:r w:rsidR="00AA0E9A">
        <w:rPr>
          <w:rFonts w:ascii="Times New Roman" w:hAnsi="Times New Roman"/>
          <w:lang w:val="lt-LT"/>
        </w:rPr>
        <w:t xml:space="preserve">ryšius, </w:t>
      </w:r>
      <w:r w:rsidRPr="00301E5E">
        <w:rPr>
          <w:rFonts w:ascii="Times New Roman" w:hAnsi="Times New Roman"/>
          <w:lang w:val="lt-LT"/>
        </w:rPr>
        <w:t>konkurencingumą ir kurianti tvarią viso regiono ir Lietuvos plėtrą.</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Siekdama tapti regione lydere, Kolegija ženg</w:t>
      </w:r>
      <w:r w:rsidR="00AA0E9A">
        <w:rPr>
          <w:rFonts w:ascii="Times New Roman" w:hAnsi="Times New Roman"/>
          <w:lang w:val="lt-LT"/>
        </w:rPr>
        <w:t>s</w:t>
      </w:r>
      <w:r w:rsidRPr="00301E5E">
        <w:rPr>
          <w:rFonts w:ascii="Times New Roman" w:hAnsi="Times New Roman"/>
          <w:lang w:val="lt-LT"/>
        </w:rPr>
        <w:t xml:space="preserve"> pažangos keliu, kad sustiprintų savo pozicijas ir įtaką regione – sparčiau optimizuoti visų veiklos sričių, ypač studijų ir mokslo, valdymą bei kokybę ir orientaciją į studijų ir mokslo veiklos rezultatų standartus pasauliniame kontekste; gerinti visų Kolegijos padalinių veiklos efektyvumą; stiprinti rinkodaros veiklą; didinti Kolegijos bendruomenės kompetencijas priimti išorės pokyčių ir konkurencinio spaudimo nulemtas permainas ir įgyvendinti užsibrėžtus tikslus. Šis permainų ir atsakomybės visuomenei didinimo procesas turi būti grindžiamas didesniu vidiniu </w:t>
      </w:r>
      <w:r w:rsidRPr="00301E5E">
        <w:rPr>
          <w:rFonts w:ascii="Times New Roman" w:hAnsi="Times New Roman"/>
          <w:lang w:val="lt-LT"/>
        </w:rPr>
        <w:lastRenderedPageBreak/>
        <w:t>suderinamumu ir veiksmų koordinavimu, kompleksiniu tikslų ir uždavinių įgyvendinimu siekiant tvarių rezultatų.</w:t>
      </w:r>
    </w:p>
    <w:p w:rsidR="00B2167E" w:rsidRDefault="000E6835" w:rsidP="00593CC6">
      <w:pPr>
        <w:spacing w:after="0" w:line="240" w:lineRule="auto"/>
        <w:ind w:firstLine="851"/>
        <w:contextualSpacing/>
        <w:jc w:val="both"/>
        <w:rPr>
          <w:rFonts w:ascii="Times New Roman" w:hAnsi="Times New Roman"/>
          <w:lang w:val="lt-LT"/>
        </w:rPr>
      </w:pPr>
      <w:r w:rsidRPr="00301E5E">
        <w:rPr>
          <w:rFonts w:ascii="Times New Roman" w:hAnsi="Times New Roman"/>
          <w:lang w:val="lt-LT"/>
        </w:rPr>
        <w:t>Šia strategija Kolegija siekia padidinti galimybes sėkmingai įgyvendinti savo tikslus veikdama išvien su partneriais ir sustiprinti teigiamą sinerginį poveikį viso regiono ir šalies raidai. Naujoji strategija paremta viena iš pagrindinių Kolegijos veiklos vertybių – atsakomybe visuomenei</w:t>
      </w:r>
      <w:r w:rsidR="00AA0E9A">
        <w:rPr>
          <w:rFonts w:ascii="Times New Roman" w:hAnsi="Times New Roman"/>
          <w:lang w:val="lt-LT"/>
        </w:rPr>
        <w:t>.</w:t>
      </w:r>
    </w:p>
    <w:p w:rsidR="00593CC6" w:rsidRDefault="00593CC6" w:rsidP="00593CC6">
      <w:pPr>
        <w:spacing w:after="0" w:line="240" w:lineRule="auto"/>
        <w:ind w:firstLine="851"/>
        <w:contextualSpacing/>
        <w:jc w:val="both"/>
        <w:rPr>
          <w:rFonts w:ascii="Times New Roman" w:hAnsi="Times New Roman"/>
          <w:b/>
          <w:lang w:val="lt-LT"/>
        </w:rPr>
      </w:pPr>
    </w:p>
    <w:p w:rsidR="00FE52C6"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 xml:space="preserve">II. </w:t>
      </w:r>
      <w:r w:rsidR="00FE52C6" w:rsidRPr="00301E5E">
        <w:rPr>
          <w:rFonts w:ascii="Times New Roman" w:hAnsi="Times New Roman"/>
          <w:b/>
          <w:lang w:val="lt-LT"/>
        </w:rPr>
        <w:t>KOLEGIJOS MISIJA</w:t>
      </w:r>
      <w:r w:rsidR="00920401" w:rsidRPr="00301E5E">
        <w:rPr>
          <w:rFonts w:ascii="Times New Roman" w:hAnsi="Times New Roman"/>
          <w:b/>
          <w:lang w:val="lt-LT"/>
        </w:rPr>
        <w:t xml:space="preserve"> </w:t>
      </w:r>
    </w:p>
    <w:p w:rsidR="00734099" w:rsidRPr="00301E5E" w:rsidRDefault="00734099" w:rsidP="00887D8D">
      <w:pPr>
        <w:spacing w:line="240" w:lineRule="auto"/>
        <w:ind w:firstLine="851"/>
        <w:contextualSpacing/>
        <w:jc w:val="both"/>
        <w:rPr>
          <w:rFonts w:ascii="Times New Roman" w:hAnsi="Times New Roman"/>
          <w:lang w:val="lt-LT"/>
        </w:rPr>
      </w:pPr>
    </w:p>
    <w:p w:rsidR="00FE52C6" w:rsidRPr="00301E5E" w:rsidRDefault="00734099" w:rsidP="00734099">
      <w:pPr>
        <w:spacing w:line="240" w:lineRule="auto"/>
        <w:ind w:firstLine="851"/>
        <w:contextualSpacing/>
        <w:jc w:val="both"/>
        <w:rPr>
          <w:rFonts w:ascii="Times New Roman" w:hAnsi="Times New Roman"/>
          <w:strike/>
          <w:lang w:val="lt-LT"/>
        </w:rPr>
      </w:pPr>
      <w:r w:rsidRPr="00301E5E">
        <w:rPr>
          <w:rFonts w:ascii="Times New Roman" w:hAnsi="Times New Roman"/>
          <w:lang w:val="lt-LT"/>
        </w:rPr>
        <w:t xml:space="preserve">Vykdyti mokslo žiniomis ir praktika grįstas aukštojo mokslo studijas, </w:t>
      </w:r>
      <w:r w:rsidR="00C527CA" w:rsidRPr="00301E5E">
        <w:rPr>
          <w:rFonts w:ascii="Times New Roman" w:hAnsi="Times New Roman"/>
          <w:lang w:val="lt-LT"/>
        </w:rPr>
        <w:t>suteikiančias</w:t>
      </w:r>
      <w:r w:rsidRPr="00301E5E">
        <w:rPr>
          <w:rFonts w:ascii="Times New Roman" w:hAnsi="Times New Roman"/>
          <w:lang w:val="lt-LT"/>
        </w:rPr>
        <w:t xml:space="preserve"> studentams šiuolaikines kompetencijas, turinčias ekonominę ir socialinę vertę sumanioje visuomenėje, lemiančia</w:t>
      </w:r>
      <w:r w:rsidR="00C527CA" w:rsidRPr="00301E5E">
        <w:rPr>
          <w:rFonts w:ascii="Times New Roman" w:hAnsi="Times New Roman"/>
          <w:lang w:val="lt-LT"/>
        </w:rPr>
        <w:t>s sėkmingą jų profesinę karjerą.</w:t>
      </w:r>
      <w:r w:rsidRPr="00301E5E">
        <w:rPr>
          <w:rFonts w:ascii="Times New Roman" w:hAnsi="Times New Roman"/>
          <w:lang w:val="lt-LT"/>
        </w:rPr>
        <w:t xml:space="preserve"> </w:t>
      </w:r>
      <w:r w:rsidR="00C527CA" w:rsidRPr="00301E5E">
        <w:rPr>
          <w:rFonts w:ascii="Times New Roman" w:hAnsi="Times New Roman"/>
          <w:lang w:val="lt-LT"/>
        </w:rPr>
        <w:t>T</w:t>
      </w:r>
      <w:r w:rsidRPr="00301E5E">
        <w:rPr>
          <w:rFonts w:ascii="Times New Roman" w:hAnsi="Times New Roman"/>
          <w:lang w:val="lt-LT"/>
        </w:rPr>
        <w:t xml:space="preserve">elkti regiono potencialą </w:t>
      </w:r>
      <w:r w:rsidR="00C527CA" w:rsidRPr="00301E5E">
        <w:rPr>
          <w:rFonts w:ascii="Times New Roman" w:hAnsi="Times New Roman"/>
          <w:lang w:val="lt-LT"/>
        </w:rPr>
        <w:t>mokymosi visą gyvenimą principų įgyvendinimui ir</w:t>
      </w:r>
      <w:r w:rsidRPr="00301E5E">
        <w:rPr>
          <w:rFonts w:ascii="Times New Roman" w:hAnsi="Times New Roman"/>
          <w:lang w:val="lt-LT"/>
        </w:rPr>
        <w:t xml:space="preserve"> </w:t>
      </w:r>
      <w:r w:rsidR="00C527CA" w:rsidRPr="00301E5E">
        <w:rPr>
          <w:rFonts w:ascii="Times New Roman" w:hAnsi="Times New Roman"/>
          <w:lang w:val="lt-LT"/>
        </w:rPr>
        <w:t>mokslo taikomosios veiklos plėtrai.</w:t>
      </w:r>
    </w:p>
    <w:p w:rsidR="00053FAC" w:rsidRPr="00301E5E" w:rsidRDefault="00053FAC" w:rsidP="0032717F">
      <w:pPr>
        <w:spacing w:line="240" w:lineRule="auto"/>
        <w:contextualSpacing/>
        <w:jc w:val="both"/>
        <w:rPr>
          <w:rFonts w:ascii="Times New Roman" w:hAnsi="Times New Roman"/>
          <w:lang w:val="lt-LT"/>
        </w:rPr>
      </w:pPr>
    </w:p>
    <w:p w:rsidR="00FE52C6"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 xml:space="preserve">III. </w:t>
      </w:r>
      <w:r w:rsidR="004577F3" w:rsidRPr="00301E5E">
        <w:rPr>
          <w:rFonts w:ascii="Times New Roman" w:hAnsi="Times New Roman"/>
          <w:b/>
          <w:lang w:val="lt-LT"/>
        </w:rPr>
        <w:t>K</w:t>
      </w:r>
      <w:r w:rsidR="00FE52C6" w:rsidRPr="00301E5E">
        <w:rPr>
          <w:rFonts w:ascii="Times New Roman" w:hAnsi="Times New Roman"/>
          <w:b/>
          <w:lang w:val="lt-LT"/>
        </w:rPr>
        <w:t>OLEGIJOS VIZIJA</w:t>
      </w:r>
      <w:r w:rsidR="00920401" w:rsidRPr="00301E5E">
        <w:rPr>
          <w:rFonts w:ascii="Times New Roman" w:hAnsi="Times New Roman"/>
          <w:b/>
          <w:lang w:val="lt-LT"/>
        </w:rPr>
        <w:t xml:space="preserve"> </w:t>
      </w:r>
    </w:p>
    <w:p w:rsidR="00734099" w:rsidRPr="00301E5E" w:rsidRDefault="00734099" w:rsidP="0032717F">
      <w:pPr>
        <w:spacing w:line="240" w:lineRule="auto"/>
        <w:contextualSpacing/>
        <w:jc w:val="both"/>
        <w:rPr>
          <w:rFonts w:ascii="Times New Roman" w:hAnsi="Times New Roman"/>
          <w:lang w:val="lt-LT"/>
        </w:rPr>
      </w:pPr>
    </w:p>
    <w:p w:rsidR="00FE52C6" w:rsidRPr="00301E5E" w:rsidRDefault="00734099" w:rsidP="00734099">
      <w:pPr>
        <w:spacing w:line="240" w:lineRule="auto"/>
        <w:ind w:firstLine="851"/>
        <w:contextualSpacing/>
        <w:jc w:val="both"/>
        <w:rPr>
          <w:rFonts w:ascii="Times New Roman" w:hAnsi="Times New Roman"/>
          <w:lang w:val="lt-LT"/>
        </w:rPr>
      </w:pPr>
      <w:proofErr w:type="spellStart"/>
      <w:r w:rsidRPr="00301E5E">
        <w:rPr>
          <w:rFonts w:ascii="Times New Roman" w:hAnsi="Times New Roman"/>
          <w:lang w:val="lt-LT"/>
        </w:rPr>
        <w:t>Inovatyvi</w:t>
      </w:r>
      <w:proofErr w:type="spellEnd"/>
      <w:r w:rsidRPr="00301E5E">
        <w:rPr>
          <w:rFonts w:ascii="Times New Roman" w:hAnsi="Times New Roman"/>
          <w:lang w:val="lt-LT"/>
        </w:rPr>
        <w:t>, aktyvi</w:t>
      </w:r>
      <w:r w:rsidR="000E2DBD" w:rsidRPr="00301E5E">
        <w:rPr>
          <w:rFonts w:ascii="Times New Roman" w:hAnsi="Times New Roman"/>
          <w:lang w:val="lt-LT"/>
        </w:rPr>
        <w:t>,</w:t>
      </w:r>
      <w:r w:rsidRPr="00301E5E">
        <w:rPr>
          <w:rFonts w:ascii="Times New Roman" w:hAnsi="Times New Roman"/>
          <w:lang w:val="lt-LT"/>
        </w:rPr>
        <w:t xml:space="preserve"> patraukli Lietuvos ir užsienio studentams aukštoji mokykla, pripažinta lyderė </w:t>
      </w:r>
      <w:r w:rsidR="000E2DBD" w:rsidRPr="00301E5E">
        <w:rPr>
          <w:rFonts w:ascii="Times New Roman" w:hAnsi="Times New Roman"/>
          <w:lang w:val="lt-LT"/>
        </w:rPr>
        <w:t xml:space="preserve">ugdant </w:t>
      </w:r>
      <w:proofErr w:type="spellStart"/>
      <w:r w:rsidR="000E2DBD" w:rsidRPr="00301E5E">
        <w:rPr>
          <w:rFonts w:ascii="Times New Roman" w:hAnsi="Times New Roman"/>
          <w:lang w:val="lt-LT"/>
        </w:rPr>
        <w:t>verslumą</w:t>
      </w:r>
      <w:proofErr w:type="spellEnd"/>
      <w:r w:rsidR="000E2DBD" w:rsidRPr="00301E5E">
        <w:rPr>
          <w:rFonts w:ascii="Times New Roman" w:hAnsi="Times New Roman"/>
          <w:lang w:val="lt-LT"/>
        </w:rPr>
        <w:t xml:space="preserve">, </w:t>
      </w:r>
      <w:r w:rsidRPr="00301E5E">
        <w:rPr>
          <w:rFonts w:ascii="Times New Roman" w:hAnsi="Times New Roman"/>
          <w:lang w:val="lt-LT"/>
        </w:rPr>
        <w:t xml:space="preserve">telkiant visuomenę </w:t>
      </w:r>
      <w:r w:rsidR="00423F70" w:rsidRPr="00301E5E">
        <w:rPr>
          <w:rFonts w:ascii="Times New Roman" w:hAnsi="Times New Roman"/>
          <w:lang w:val="lt-LT"/>
        </w:rPr>
        <w:t>ir</w:t>
      </w:r>
      <w:r w:rsidRPr="00301E5E">
        <w:rPr>
          <w:rFonts w:ascii="Times New Roman" w:hAnsi="Times New Roman"/>
          <w:lang w:val="lt-LT"/>
        </w:rPr>
        <w:t xml:space="preserve"> ūkio subjektus kurti studijų, verslo</w:t>
      </w:r>
      <w:r w:rsidR="00423F70" w:rsidRPr="00301E5E">
        <w:rPr>
          <w:rFonts w:ascii="Times New Roman" w:hAnsi="Times New Roman"/>
          <w:lang w:val="lt-LT"/>
        </w:rPr>
        <w:t>,</w:t>
      </w:r>
      <w:r w:rsidRPr="00301E5E">
        <w:rPr>
          <w:rFonts w:ascii="Times New Roman" w:hAnsi="Times New Roman"/>
          <w:lang w:val="lt-LT"/>
        </w:rPr>
        <w:t xml:space="preserve"> mokslo </w:t>
      </w:r>
      <w:proofErr w:type="spellStart"/>
      <w:r w:rsidRPr="00301E5E">
        <w:rPr>
          <w:rFonts w:ascii="Times New Roman" w:hAnsi="Times New Roman"/>
          <w:lang w:val="lt-LT"/>
        </w:rPr>
        <w:t>sinergijas</w:t>
      </w:r>
      <w:proofErr w:type="spellEnd"/>
      <w:r w:rsidRPr="00301E5E">
        <w:rPr>
          <w:rFonts w:ascii="Times New Roman" w:hAnsi="Times New Roman"/>
          <w:lang w:val="lt-LT"/>
        </w:rPr>
        <w:t xml:space="preserve"> Panevėžio regiono ir šalies pažangai užtikrinti.</w:t>
      </w:r>
    </w:p>
    <w:p w:rsidR="00DC487B" w:rsidRPr="00301E5E" w:rsidRDefault="00DC487B" w:rsidP="00887D8D">
      <w:pPr>
        <w:spacing w:line="240" w:lineRule="auto"/>
        <w:contextualSpacing/>
        <w:rPr>
          <w:rFonts w:ascii="Times New Roman" w:hAnsi="Times New Roman"/>
          <w:b/>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IV. KOLEGIJOS VERTYBĖS</w:t>
      </w:r>
    </w:p>
    <w:p w:rsidR="000E6835" w:rsidRPr="00301E5E" w:rsidRDefault="000E6835" w:rsidP="00710887">
      <w:pPr>
        <w:spacing w:line="240" w:lineRule="auto"/>
        <w:ind w:firstLine="851"/>
        <w:contextualSpacing/>
        <w:jc w:val="both"/>
        <w:rPr>
          <w:rFonts w:ascii="Times New Roman" w:hAnsi="Times New Roman"/>
          <w:lang w:val="lt-LT"/>
        </w:rPr>
      </w:pP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Atsakomybė</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Pagarba</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Sąžiningumas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Teisingumas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Bendruomeniškumas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Kūrybiškumas</w:t>
      </w:r>
    </w:p>
    <w:p w:rsidR="000E6835" w:rsidRPr="00301E5E" w:rsidRDefault="000E6835" w:rsidP="00710887">
      <w:pPr>
        <w:spacing w:line="240" w:lineRule="auto"/>
        <w:ind w:left="851"/>
        <w:contextualSpacing/>
        <w:jc w:val="both"/>
        <w:rPr>
          <w:rFonts w:ascii="Times New Roman" w:hAnsi="Times New Roman"/>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V. KOLEGIJOS VEIKLOS BENDRIEJI PRINCIPAI</w:t>
      </w:r>
    </w:p>
    <w:p w:rsidR="000E6835" w:rsidRPr="00301E5E" w:rsidRDefault="000E6835" w:rsidP="00710887">
      <w:pPr>
        <w:spacing w:after="0" w:line="240" w:lineRule="auto"/>
        <w:contextualSpacing/>
        <w:jc w:val="both"/>
        <w:rPr>
          <w:rFonts w:ascii="Times New Roman" w:hAnsi="Times New Roman"/>
          <w:lang w:val="lt-LT"/>
        </w:rPr>
      </w:pP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Kolegijos tikslai ir veikla integruoti į valstybės ir visuomenės gyvenimą; ji yra atvira ir atsakinga visuomenei, tenkina viešuosius interesus vykdydama mokymo ir mokslinę, kultūrinę bei kitokią visuomenei naudingą veiklą</w:t>
      </w:r>
      <w:r w:rsidR="00265B11" w:rsidRPr="00301E5E">
        <w:rPr>
          <w:rFonts w:ascii="Times New Roman" w:hAnsi="Times New Roman"/>
          <w:lang w:val="lt-LT"/>
        </w:rPr>
        <w:t xml:space="preserve"> </w:t>
      </w:r>
      <w:r w:rsidR="00AC5F63" w:rsidRPr="00301E5E">
        <w:rPr>
          <w:rFonts w:ascii="Times New Roman" w:hAnsi="Times New Roman"/>
          <w:lang w:val="lt-LT"/>
        </w:rPr>
        <w:t>(</w:t>
      </w:r>
      <w:r w:rsidR="00AC5F63" w:rsidRPr="00301E5E">
        <w:rPr>
          <w:rFonts w:ascii="Times New Roman" w:hAnsi="Times New Roman"/>
          <w:i/>
          <w:lang w:val="lt-LT"/>
        </w:rPr>
        <w:t xml:space="preserve">Mokslo ir studijų įstatymas, </w:t>
      </w:r>
      <w:r w:rsidR="00AC5F63" w:rsidRPr="00726905">
        <w:rPr>
          <w:rFonts w:ascii="Times New Roman" w:hAnsi="Times New Roman"/>
          <w:i/>
          <w:lang w:val="lt-LT"/>
        </w:rPr>
        <w:t>2009</w:t>
      </w:r>
      <w:r w:rsidR="00B2167E" w:rsidRPr="00726905">
        <w:rPr>
          <w:rFonts w:ascii="Times New Roman" w:hAnsi="Times New Roman"/>
          <w:i/>
          <w:lang w:val="lt-LT"/>
        </w:rPr>
        <w:t> </w:t>
      </w:r>
      <w:r w:rsidR="00AC5F63" w:rsidRPr="00726905">
        <w:rPr>
          <w:rFonts w:ascii="Times New Roman" w:hAnsi="Times New Roman"/>
          <w:i/>
          <w:lang w:val="lt-LT"/>
        </w:rPr>
        <w:t>m. balandžio 30</w:t>
      </w:r>
      <w:r w:rsidR="00B2167E" w:rsidRPr="00726905">
        <w:rPr>
          <w:rFonts w:ascii="Times New Roman" w:hAnsi="Times New Roman"/>
          <w:i/>
          <w:lang w:val="lt-LT"/>
        </w:rPr>
        <w:t> </w:t>
      </w:r>
      <w:r w:rsidR="00AC5F63" w:rsidRPr="00726905">
        <w:rPr>
          <w:rFonts w:ascii="Times New Roman" w:hAnsi="Times New Roman"/>
          <w:i/>
          <w:lang w:val="lt-LT"/>
        </w:rPr>
        <w:t>d. Nr.</w:t>
      </w:r>
      <w:r w:rsidR="00B2167E" w:rsidRPr="00726905">
        <w:rPr>
          <w:rFonts w:ascii="Times New Roman" w:hAnsi="Times New Roman"/>
          <w:i/>
          <w:lang w:val="lt-LT"/>
        </w:rPr>
        <w:t> </w:t>
      </w:r>
      <w:r w:rsidR="00AC5F63" w:rsidRPr="00301E5E">
        <w:rPr>
          <w:rFonts w:ascii="Times New Roman" w:hAnsi="Times New Roman"/>
          <w:i/>
        </w:rPr>
        <w:t>XI-242)</w:t>
      </w:r>
      <w:r w:rsidR="00B2167E">
        <w:rPr>
          <w:rFonts w:ascii="Times New Roman" w:hAnsi="Times New Roman"/>
          <w:i/>
        </w:rPr>
        <w:t>.</w:t>
      </w:r>
      <w:r w:rsidR="00AC5F63" w:rsidRPr="00301E5E">
        <w:rPr>
          <w:rFonts w:ascii="Times New Roman" w:hAnsi="Times New Roman"/>
          <w:i/>
          <w:lang w:val="lt-LT"/>
        </w:rPr>
        <w:t xml:space="preserve"> </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Kolegija užtikrina mokslo ir studijų vienovę per glaudų ryšį su praktika – dėstytojų ir studentų dalyvavimą taikomuosiuose moksliniuose tyrimuose ir eksperimentinės plėtros darbuose pagal verslo, pramonės ir kitų organizacijų užsakymus, regionų plėtros projektuose, konsultacinėje veikloje </w:t>
      </w:r>
      <w:r w:rsidRPr="00301E5E">
        <w:rPr>
          <w:rFonts w:ascii="Times New Roman" w:hAnsi="Times New Roman"/>
          <w:i/>
          <w:lang w:val="lt-LT"/>
        </w:rPr>
        <w:t>(Kolegijos statutas,</w:t>
      </w:r>
      <w:r w:rsidR="00D3609F" w:rsidRPr="00301E5E">
        <w:rPr>
          <w:rFonts w:ascii="Times New Roman" w:hAnsi="Times New Roman"/>
          <w:i/>
          <w:lang w:val="lt-LT"/>
        </w:rPr>
        <w:t xml:space="preserve"> patvirtintas</w:t>
      </w:r>
      <w:r w:rsidRPr="00301E5E">
        <w:rPr>
          <w:rFonts w:ascii="Times New Roman" w:hAnsi="Times New Roman"/>
          <w:i/>
          <w:lang w:val="lt-LT"/>
        </w:rPr>
        <w:t xml:space="preserve"> </w:t>
      </w:r>
      <w:r w:rsidR="00D3609F" w:rsidRPr="00301E5E">
        <w:rPr>
          <w:rFonts w:ascii="Times New Roman" w:hAnsi="Times New Roman"/>
          <w:i/>
          <w:lang w:val="lt-LT"/>
        </w:rPr>
        <w:t>L</w:t>
      </w:r>
      <w:r w:rsidR="00386336" w:rsidRPr="00301E5E">
        <w:rPr>
          <w:rFonts w:ascii="Times New Roman" w:hAnsi="Times New Roman"/>
          <w:i/>
          <w:lang w:val="lt-LT"/>
        </w:rPr>
        <w:t xml:space="preserve">ietuvos </w:t>
      </w:r>
      <w:r w:rsidR="00D3609F" w:rsidRPr="00301E5E">
        <w:rPr>
          <w:rFonts w:ascii="Times New Roman" w:hAnsi="Times New Roman"/>
          <w:i/>
          <w:lang w:val="lt-LT"/>
        </w:rPr>
        <w:t>R</w:t>
      </w:r>
      <w:r w:rsidR="00386336" w:rsidRPr="00301E5E">
        <w:rPr>
          <w:rFonts w:ascii="Times New Roman" w:hAnsi="Times New Roman"/>
          <w:i/>
          <w:lang w:val="lt-LT"/>
        </w:rPr>
        <w:t>espublikos</w:t>
      </w:r>
      <w:r w:rsidR="00D3609F" w:rsidRPr="00301E5E">
        <w:rPr>
          <w:rFonts w:ascii="Times New Roman" w:hAnsi="Times New Roman"/>
          <w:i/>
          <w:lang w:val="lt-LT"/>
        </w:rPr>
        <w:t xml:space="preserve"> Vyriausybės </w:t>
      </w:r>
      <w:r w:rsidRPr="00301E5E">
        <w:rPr>
          <w:rFonts w:ascii="Times New Roman" w:hAnsi="Times New Roman"/>
          <w:i/>
          <w:lang w:val="lt-LT"/>
        </w:rPr>
        <w:t>2012</w:t>
      </w:r>
      <w:r w:rsidR="00B2167E">
        <w:rPr>
          <w:rFonts w:ascii="Times New Roman" w:hAnsi="Times New Roman"/>
          <w:i/>
          <w:lang w:val="lt-LT"/>
        </w:rPr>
        <w:t> </w:t>
      </w:r>
      <w:r w:rsidRPr="00301E5E">
        <w:rPr>
          <w:rFonts w:ascii="Times New Roman" w:hAnsi="Times New Roman"/>
          <w:i/>
          <w:lang w:val="lt-LT"/>
        </w:rPr>
        <w:t>m. liepos 11</w:t>
      </w:r>
      <w:r w:rsidR="00B2167E">
        <w:rPr>
          <w:rFonts w:ascii="Times New Roman" w:hAnsi="Times New Roman"/>
          <w:i/>
          <w:lang w:val="lt-LT"/>
        </w:rPr>
        <w:t> </w:t>
      </w:r>
      <w:r w:rsidRPr="00301E5E">
        <w:rPr>
          <w:rFonts w:ascii="Times New Roman" w:hAnsi="Times New Roman"/>
          <w:i/>
          <w:lang w:val="lt-LT"/>
        </w:rPr>
        <w:t>d. nutarimu Nr.</w:t>
      </w:r>
      <w:r w:rsidR="00B2167E">
        <w:rPr>
          <w:rFonts w:ascii="Times New Roman" w:hAnsi="Times New Roman"/>
          <w:i/>
          <w:lang w:val="lt-LT"/>
        </w:rPr>
        <w:t> </w:t>
      </w:r>
      <w:r w:rsidRPr="00301E5E">
        <w:rPr>
          <w:rFonts w:ascii="Times New Roman" w:hAnsi="Times New Roman"/>
          <w:i/>
          <w:lang w:val="lt-LT"/>
        </w:rPr>
        <w:t>857).</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Kolegija sudaro kokybiškas sąlygas asmenims įgyti žinias, tobulinti gebėjimus, reikalingus regiono ir šalies plėtrai. Tai darydama ji savo santykius su studijuojančiaisiais grindžia geranoriškumo, nešališkumo, pagarbos vienas kitam, akademinio bendradarbiavimo, lygių galimybių ir skaidrumo principais </w:t>
      </w:r>
      <w:r w:rsidRPr="00301E5E">
        <w:rPr>
          <w:rFonts w:ascii="Times New Roman" w:hAnsi="Times New Roman"/>
          <w:i/>
          <w:lang w:val="lt-LT"/>
        </w:rPr>
        <w:t>(Kolegijos etikos kodeksas, 2011</w:t>
      </w:r>
      <w:r w:rsidR="00B2167E">
        <w:rPr>
          <w:rFonts w:ascii="Times New Roman" w:hAnsi="Times New Roman"/>
          <w:i/>
          <w:lang w:val="lt-LT"/>
        </w:rPr>
        <w:t> </w:t>
      </w:r>
      <w:r w:rsidRPr="00301E5E">
        <w:rPr>
          <w:rFonts w:ascii="Times New Roman" w:hAnsi="Times New Roman"/>
          <w:i/>
          <w:lang w:val="lt-LT"/>
        </w:rPr>
        <w:t>m. gruodžio 15</w:t>
      </w:r>
      <w:r w:rsidR="00B2167E">
        <w:rPr>
          <w:rFonts w:ascii="Times New Roman" w:hAnsi="Times New Roman"/>
          <w:i/>
          <w:lang w:val="lt-LT"/>
        </w:rPr>
        <w:t> </w:t>
      </w:r>
      <w:r w:rsidRPr="00301E5E">
        <w:rPr>
          <w:rFonts w:ascii="Times New Roman" w:hAnsi="Times New Roman"/>
          <w:i/>
          <w:lang w:val="lt-LT"/>
        </w:rPr>
        <w:t>d</w:t>
      </w:r>
      <w:r w:rsidR="00386336" w:rsidRPr="00301E5E">
        <w:rPr>
          <w:rFonts w:ascii="Times New Roman" w:hAnsi="Times New Roman"/>
          <w:i/>
          <w:lang w:val="lt-LT"/>
        </w:rPr>
        <w:t>. patvirtintas Kolegijos darbuotojų visuotiniame susirinkime</w:t>
      </w:r>
      <w:r w:rsidRPr="00301E5E">
        <w:rPr>
          <w:rFonts w:ascii="Times New Roman" w:hAnsi="Times New Roman"/>
          <w:i/>
          <w:lang w:val="lt-LT"/>
        </w:rPr>
        <w:t>).</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i/>
          <w:lang w:val="lt-LT"/>
        </w:rPr>
      </w:pPr>
      <w:r w:rsidRPr="00301E5E">
        <w:rPr>
          <w:rFonts w:ascii="Times New Roman" w:hAnsi="Times New Roman"/>
          <w:lang w:val="lt-LT"/>
        </w:rPr>
        <w:t xml:space="preserve">Kolegijos darbuotojai yra įsipareigoję laikytis lojalumo Kolegijai principo, paisyti Kolegijos interesų, aktyviai prisidėti prie Kolegijos veiklos tikslų įgyvendinimo, garbingai atstovauti Kolegijai, tinkamai reprezentuoti jos vardą Lietuvoje ir užsienyje, prisiimti atsakomybę už sklandų Kolegijos darbą ir teigiamo įvaizdžio formavimą </w:t>
      </w:r>
      <w:r w:rsidRPr="00301E5E">
        <w:rPr>
          <w:rFonts w:ascii="Times New Roman" w:hAnsi="Times New Roman"/>
          <w:i/>
          <w:lang w:val="lt-LT"/>
        </w:rPr>
        <w:t>(Kolegijos etikos kodeksas, 2011</w:t>
      </w:r>
      <w:r w:rsidR="00C62B34">
        <w:rPr>
          <w:rFonts w:ascii="Times New Roman" w:hAnsi="Times New Roman"/>
          <w:i/>
          <w:lang w:val="lt-LT"/>
        </w:rPr>
        <w:t> </w:t>
      </w:r>
      <w:r w:rsidRPr="00301E5E">
        <w:rPr>
          <w:rFonts w:ascii="Times New Roman" w:hAnsi="Times New Roman"/>
          <w:i/>
          <w:lang w:val="lt-LT"/>
        </w:rPr>
        <w:t>m. gruodži</w:t>
      </w:r>
      <w:r w:rsidR="00386336" w:rsidRPr="00301E5E">
        <w:rPr>
          <w:rFonts w:ascii="Times New Roman" w:hAnsi="Times New Roman"/>
          <w:i/>
          <w:lang w:val="lt-LT"/>
        </w:rPr>
        <w:t>o 15</w:t>
      </w:r>
      <w:r w:rsidR="00C62B34">
        <w:rPr>
          <w:rFonts w:ascii="Times New Roman" w:hAnsi="Times New Roman"/>
          <w:i/>
          <w:lang w:val="lt-LT"/>
        </w:rPr>
        <w:t> </w:t>
      </w:r>
      <w:r w:rsidR="00386336" w:rsidRPr="00301E5E">
        <w:rPr>
          <w:rFonts w:ascii="Times New Roman" w:hAnsi="Times New Roman"/>
          <w:i/>
          <w:lang w:val="lt-LT"/>
        </w:rPr>
        <w:t>d. patvirtintas Kolegijos darbuotojų visuotiniame susirinkime</w:t>
      </w:r>
      <w:r w:rsidRPr="00301E5E">
        <w:rPr>
          <w:rFonts w:ascii="Times New Roman" w:hAnsi="Times New Roman"/>
          <w:i/>
          <w:lang w:val="lt-LT"/>
        </w:rPr>
        <w:t xml:space="preserve">). </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Kolegija įsipareigojusi:</w:t>
      </w:r>
    </w:p>
    <w:p w:rsidR="000E6835" w:rsidRPr="00301E5E" w:rsidRDefault="000E6835" w:rsidP="00710887">
      <w:pPr>
        <w:numPr>
          <w:ilvl w:val="0"/>
          <w:numId w:val="32"/>
        </w:numPr>
        <w:spacing w:after="0" w:line="240" w:lineRule="auto"/>
        <w:ind w:left="1134" w:firstLine="0"/>
        <w:contextualSpacing/>
        <w:jc w:val="both"/>
        <w:rPr>
          <w:rFonts w:ascii="Times New Roman" w:hAnsi="Times New Roman"/>
          <w:lang w:val="lt-LT"/>
        </w:rPr>
      </w:pPr>
      <w:r w:rsidRPr="00301E5E">
        <w:rPr>
          <w:rFonts w:ascii="Times New Roman" w:hAnsi="Times New Roman"/>
          <w:lang w:val="lt-LT"/>
        </w:rPr>
        <w:t>Rengti darbo rinkos poreikius atitinkančius specialistus, gebančius dirbti žinių visuomenėje.</w:t>
      </w:r>
    </w:p>
    <w:p w:rsidR="000E6835" w:rsidRPr="00301E5E" w:rsidRDefault="000E6835" w:rsidP="00710887">
      <w:pPr>
        <w:numPr>
          <w:ilvl w:val="1"/>
          <w:numId w:val="2"/>
        </w:numPr>
        <w:spacing w:after="0" w:line="240" w:lineRule="auto"/>
        <w:ind w:left="1134" w:firstLine="0"/>
        <w:contextualSpacing/>
        <w:jc w:val="both"/>
        <w:rPr>
          <w:rFonts w:ascii="Times New Roman" w:hAnsi="Times New Roman"/>
          <w:lang w:val="lt-LT"/>
        </w:rPr>
      </w:pPr>
      <w:r w:rsidRPr="00301E5E">
        <w:rPr>
          <w:rFonts w:ascii="Times New Roman" w:hAnsi="Times New Roman"/>
          <w:lang w:val="lt-LT"/>
        </w:rPr>
        <w:t>Sudaryti sąlygas lavinti asmens gebėjimus ir mokytis visą gyvenimą.</w:t>
      </w:r>
    </w:p>
    <w:p w:rsidR="000E6835" w:rsidRPr="00301E5E" w:rsidRDefault="000E6835" w:rsidP="00710887">
      <w:pPr>
        <w:numPr>
          <w:ilvl w:val="1"/>
          <w:numId w:val="2"/>
        </w:numPr>
        <w:spacing w:after="0" w:line="240" w:lineRule="auto"/>
        <w:ind w:left="1134" w:firstLine="0"/>
        <w:contextualSpacing/>
        <w:jc w:val="both"/>
        <w:rPr>
          <w:rFonts w:ascii="Times New Roman" w:hAnsi="Times New Roman"/>
          <w:color w:val="FF0000"/>
          <w:lang w:val="lt-LT"/>
        </w:rPr>
      </w:pPr>
      <w:r w:rsidRPr="00301E5E">
        <w:rPr>
          <w:rFonts w:ascii="Times New Roman" w:hAnsi="Times New Roman"/>
          <w:lang w:val="lt-LT"/>
        </w:rPr>
        <w:t xml:space="preserve">Vystyti bei palaikyti Kolegijos materialiuosius bei žmogiškuosius išteklius </w:t>
      </w:r>
      <w:r w:rsidRPr="00301E5E">
        <w:rPr>
          <w:rFonts w:ascii="Times New Roman" w:hAnsi="Times New Roman"/>
          <w:i/>
          <w:lang w:val="lt-LT"/>
        </w:rPr>
        <w:t>(Savianalizės suvestinė, 2012</w:t>
      </w:r>
      <w:r w:rsidR="00C62B34">
        <w:rPr>
          <w:rFonts w:ascii="Times New Roman" w:hAnsi="Times New Roman"/>
          <w:i/>
          <w:lang w:val="lt-LT"/>
        </w:rPr>
        <w:t> </w:t>
      </w:r>
      <w:r w:rsidRPr="00301E5E">
        <w:rPr>
          <w:rFonts w:ascii="Times New Roman" w:hAnsi="Times New Roman"/>
          <w:i/>
          <w:lang w:val="lt-LT"/>
        </w:rPr>
        <w:t>m. gruodis).</w:t>
      </w:r>
    </w:p>
    <w:p w:rsidR="00C62B34" w:rsidRDefault="000E6835" w:rsidP="00593CC6">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Įgyvendindama šiuos principus, Kolegija turi autonomiją, derinamą su atskaitomybe visuomenei ir apimančią akademinę, administracinę, ūkio ir finansų tvarkymo veiklą, grindžiamą savivaldos principu ir akademine laisve </w:t>
      </w:r>
      <w:r w:rsidRPr="00301E5E">
        <w:rPr>
          <w:rFonts w:ascii="Times New Roman" w:hAnsi="Times New Roman"/>
          <w:i/>
          <w:lang w:val="lt-LT"/>
        </w:rPr>
        <w:t>(Panevėžio kolegijos statutas,</w:t>
      </w:r>
      <w:r w:rsidR="00C779DE" w:rsidRPr="00301E5E">
        <w:rPr>
          <w:rFonts w:ascii="Times New Roman" w:hAnsi="Times New Roman"/>
          <w:i/>
          <w:lang w:val="lt-LT"/>
        </w:rPr>
        <w:t xml:space="preserve"> patvirtintas Lietuvos Respublikos vyriausybės </w:t>
      </w:r>
      <w:r w:rsidRPr="00301E5E">
        <w:rPr>
          <w:rFonts w:ascii="Times New Roman" w:hAnsi="Times New Roman"/>
          <w:i/>
          <w:lang w:val="lt-LT"/>
        </w:rPr>
        <w:t>2012</w:t>
      </w:r>
      <w:r w:rsidR="00C62B34">
        <w:rPr>
          <w:rFonts w:ascii="Times New Roman" w:hAnsi="Times New Roman"/>
          <w:i/>
          <w:lang w:val="lt-LT"/>
        </w:rPr>
        <w:t> </w:t>
      </w:r>
      <w:r w:rsidRPr="00301E5E">
        <w:rPr>
          <w:rFonts w:ascii="Times New Roman" w:hAnsi="Times New Roman"/>
          <w:i/>
          <w:lang w:val="lt-LT"/>
        </w:rPr>
        <w:t>m. liepos 11</w:t>
      </w:r>
      <w:r w:rsidR="00C62B34">
        <w:rPr>
          <w:rFonts w:ascii="Times New Roman" w:hAnsi="Times New Roman"/>
          <w:i/>
          <w:lang w:val="lt-LT"/>
        </w:rPr>
        <w:t> </w:t>
      </w:r>
      <w:r w:rsidRPr="00301E5E">
        <w:rPr>
          <w:rFonts w:ascii="Times New Roman" w:hAnsi="Times New Roman"/>
          <w:i/>
          <w:lang w:val="lt-LT"/>
        </w:rPr>
        <w:t>d. nutarimu Nr.</w:t>
      </w:r>
      <w:r w:rsidR="00C62B34">
        <w:rPr>
          <w:rFonts w:ascii="Times New Roman" w:hAnsi="Times New Roman"/>
          <w:i/>
          <w:lang w:val="lt-LT"/>
        </w:rPr>
        <w:t> </w:t>
      </w:r>
      <w:r w:rsidRPr="00301E5E">
        <w:rPr>
          <w:rFonts w:ascii="Times New Roman" w:hAnsi="Times New Roman"/>
          <w:i/>
          <w:lang w:val="lt-LT"/>
        </w:rPr>
        <w:t>857).</w:t>
      </w:r>
      <w:r w:rsidRPr="00301E5E">
        <w:rPr>
          <w:rFonts w:ascii="Times New Roman" w:hAnsi="Times New Roman"/>
          <w:lang w:val="lt-LT"/>
        </w:rPr>
        <w:t xml:space="preserve"> Tačiau savo įsipareigojimais valstybei kaip aukštoji mokykla ir Panevėžio miestui </w:t>
      </w:r>
      <w:r w:rsidRPr="00301E5E">
        <w:rPr>
          <w:rFonts w:ascii="Times New Roman" w:hAnsi="Times New Roman"/>
          <w:lang w:val="lt-LT"/>
        </w:rPr>
        <w:lastRenderedPageBreak/>
        <w:t xml:space="preserve">bei Panevėžio regionui </w:t>
      </w:r>
      <w:r w:rsidR="00C62B34">
        <w:rPr>
          <w:rFonts w:ascii="Times New Roman" w:hAnsi="Times New Roman"/>
          <w:lang w:val="lt-LT"/>
        </w:rPr>
        <w:t>–</w:t>
      </w:r>
      <w:r w:rsidRPr="00301E5E">
        <w:rPr>
          <w:rFonts w:ascii="Times New Roman" w:hAnsi="Times New Roman"/>
          <w:lang w:val="lt-LT"/>
        </w:rPr>
        <w:t xml:space="preserve"> kaip</w:t>
      </w:r>
      <w:r w:rsidR="00C62B34">
        <w:rPr>
          <w:rFonts w:ascii="Times New Roman" w:hAnsi="Times New Roman"/>
          <w:lang w:val="lt-LT"/>
        </w:rPr>
        <w:t xml:space="preserve"> </w:t>
      </w:r>
      <w:r w:rsidRPr="00301E5E">
        <w:rPr>
          <w:rFonts w:ascii="Times New Roman" w:hAnsi="Times New Roman"/>
          <w:lang w:val="lt-LT"/>
        </w:rPr>
        <w:t>socialinis partneris per dalyvavimą jų plėtros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planų įgyvendinime, o taip pat savo ryšiais su užsienio partneriais Kolegija nuolat plečia savo veiklos į išorę ir atskaitomybės ribas bei tampa vis labiau atvira, vieša, bendradarbiaujančia ir patikima partnere. </w:t>
      </w:r>
    </w:p>
    <w:p w:rsidR="00593CC6" w:rsidRDefault="00593CC6" w:rsidP="00593CC6">
      <w:pPr>
        <w:spacing w:after="0" w:line="240" w:lineRule="auto"/>
        <w:ind w:firstLine="851"/>
        <w:contextualSpacing/>
        <w:jc w:val="both"/>
        <w:rPr>
          <w:rFonts w:ascii="Times New Roman" w:hAnsi="Times New Roman"/>
          <w:b/>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VI. KOLEGIJOS STRATEGIJOS KAIT</w:t>
      </w:r>
      <w:r w:rsidR="00C666F8">
        <w:rPr>
          <w:rFonts w:ascii="Times New Roman" w:hAnsi="Times New Roman"/>
          <w:b/>
          <w:lang w:val="lt-LT"/>
        </w:rPr>
        <w:t>OS</w:t>
      </w:r>
      <w:r w:rsidRPr="00301E5E">
        <w:rPr>
          <w:rFonts w:ascii="Times New Roman" w:hAnsi="Times New Roman"/>
          <w:b/>
          <w:lang w:val="lt-LT"/>
        </w:rPr>
        <w:t xml:space="preserve"> IŠORINIAI FAKTORIAI</w:t>
      </w:r>
    </w:p>
    <w:p w:rsidR="000E6835" w:rsidRPr="00301E5E" w:rsidRDefault="000E6835" w:rsidP="00710887">
      <w:pPr>
        <w:spacing w:after="0" w:line="240" w:lineRule="auto"/>
        <w:ind w:firstLine="851"/>
        <w:contextualSpacing/>
        <w:jc w:val="center"/>
        <w:rPr>
          <w:rFonts w:ascii="Times New Roman" w:hAnsi="Times New Roman"/>
          <w:b/>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Panevėžio kolegija yra atvira vidaus ir išorės konkurencijai, ją veikia globalios ekonomikos, švietimo ir mokslo, visuomenės tendencijos, pokyčiai, iššūkiai. Siekdama būti konkurencinga ne tik regione, Lietuvoje, bet ir pasaulio mastu, Kolegija turi lygiuotis į aukščiausius pasaulinius aukštajam mokslui keliamus standartus, įskaitant ir aukštojo mokslo indėlį į sumanios ekonomikos ir sumanios visuomenės kūrimą, neapsiribojant pasiektu lygiu ir užimama padėtimi kitų Lietuvos aukštųjų mokyklų tarpe. Naujai formuluojant Panevėžio kolegijos strategines veiklos kryptis, atsižvelgiama į tai, koks studijų ir mokslo pasaulis ateityje bus kryptingai formuojamas Lietuvoje ir už jos ribų. Pagrindinės kryptys, kuriomis vyks plėtra Europos Sąjungoje ir Lietuvoje:</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Švietimo sistemos rezultatų gerinimas, siejant tai su mokymosi rezultatų (įsigytų kvalifikacijų) atitiktimi darbo rinkos poreikiams, </w:t>
      </w:r>
      <w:proofErr w:type="spellStart"/>
      <w:r w:rsidRPr="00301E5E">
        <w:rPr>
          <w:rFonts w:ascii="Times New Roman" w:hAnsi="Times New Roman"/>
          <w:lang w:val="lt-LT"/>
        </w:rPr>
        <w:t>įsidarbinamumu</w:t>
      </w:r>
      <w:proofErr w:type="spellEnd"/>
      <w:r w:rsidRPr="00301E5E">
        <w:rPr>
          <w:rFonts w:ascii="Times New Roman" w:hAnsi="Times New Roman"/>
          <w:lang w:val="lt-LT"/>
        </w:rPr>
        <w:t>.</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Galimybių mokytis visą gyvenimą kūrimas, lankstūs mokymosi modeliai, naujų gebėjimų ugdymas, darbo pasiūlos atitikimas darbo paklausai, darbo jėgos </w:t>
      </w:r>
      <w:proofErr w:type="spellStart"/>
      <w:r w:rsidRPr="00301E5E">
        <w:rPr>
          <w:rFonts w:ascii="Times New Roman" w:hAnsi="Times New Roman"/>
          <w:lang w:val="lt-LT"/>
        </w:rPr>
        <w:t>judumo</w:t>
      </w:r>
      <w:proofErr w:type="spellEnd"/>
      <w:r w:rsidRPr="00301E5E">
        <w:rPr>
          <w:rFonts w:ascii="Times New Roman" w:hAnsi="Times New Roman"/>
          <w:lang w:val="lt-LT"/>
        </w:rPr>
        <w:t xml:space="preserve"> skatinimas.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Spartesnis aukštojo mokslo modernizavimas – programų ir infrastruktūros atnaujinimas, siejant tai su esminiais kokybiniais pokyčiais, su įvairaus lygmens švietimo įstaigų bendradarbiavimu ir absolventų </w:t>
      </w:r>
      <w:proofErr w:type="spellStart"/>
      <w:r w:rsidRPr="00301E5E">
        <w:rPr>
          <w:rFonts w:ascii="Times New Roman" w:hAnsi="Times New Roman"/>
          <w:lang w:val="lt-LT"/>
        </w:rPr>
        <w:t>įsidarbinamumu</w:t>
      </w:r>
      <w:proofErr w:type="spellEnd"/>
      <w:r w:rsidRPr="00301E5E">
        <w:rPr>
          <w:rFonts w:ascii="Times New Roman" w:hAnsi="Times New Roman"/>
          <w:lang w:val="lt-LT"/>
        </w:rPr>
        <w:t>.</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Dėstytojų, studentų </w:t>
      </w:r>
      <w:proofErr w:type="spellStart"/>
      <w:r w:rsidRPr="00301E5E">
        <w:rPr>
          <w:rFonts w:ascii="Times New Roman" w:hAnsi="Times New Roman"/>
          <w:lang w:val="lt-LT"/>
        </w:rPr>
        <w:t>verslumo</w:t>
      </w:r>
      <w:proofErr w:type="spellEnd"/>
      <w:r w:rsidRPr="00301E5E">
        <w:rPr>
          <w:rFonts w:ascii="Times New Roman" w:hAnsi="Times New Roman"/>
          <w:lang w:val="lt-LT"/>
        </w:rPr>
        <w:t xml:space="preserve">, kūrybingumo, </w:t>
      </w:r>
      <w:proofErr w:type="spellStart"/>
      <w:r w:rsidRPr="00301E5E">
        <w:rPr>
          <w:rFonts w:ascii="Times New Roman" w:hAnsi="Times New Roman"/>
          <w:lang w:val="lt-LT"/>
        </w:rPr>
        <w:t>inovatyvumo</w:t>
      </w:r>
      <w:proofErr w:type="spellEnd"/>
      <w:r w:rsidRPr="00301E5E">
        <w:rPr>
          <w:rFonts w:ascii="Times New Roman" w:hAnsi="Times New Roman"/>
          <w:lang w:val="lt-LT"/>
        </w:rPr>
        <w:t xml:space="preserve"> ugdymas, gamybinių praktikų, stažuočių užtikrinimas, kitų kompetencijų skatinimas, galimybių patekti į darbo rinką ir joje išlikti didinimas.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Švietimo sistemos atvirumo, </w:t>
      </w:r>
      <w:proofErr w:type="spellStart"/>
      <w:r w:rsidRPr="00301E5E">
        <w:rPr>
          <w:rFonts w:ascii="Times New Roman" w:hAnsi="Times New Roman"/>
          <w:lang w:val="lt-LT"/>
        </w:rPr>
        <w:t>tarptautiškumo</w:t>
      </w:r>
      <w:proofErr w:type="spellEnd"/>
      <w:r w:rsidRPr="00301E5E">
        <w:rPr>
          <w:rFonts w:ascii="Times New Roman" w:hAnsi="Times New Roman"/>
          <w:lang w:val="lt-LT"/>
        </w:rPr>
        <w:t>, konkurencingumo didinimas.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Žinių partnerystės skatinimas (švietimas – verslas – moksliniai tyrimai – inovacijos), socialinių iššūkių </w:t>
      </w:r>
      <w:proofErr w:type="spellStart"/>
      <w:r w:rsidRPr="00301E5E">
        <w:rPr>
          <w:rFonts w:ascii="Times New Roman" w:hAnsi="Times New Roman"/>
          <w:lang w:val="lt-LT"/>
        </w:rPr>
        <w:t>inovatyvūs</w:t>
      </w:r>
      <w:proofErr w:type="spellEnd"/>
      <w:r w:rsidRPr="00301E5E">
        <w:rPr>
          <w:rFonts w:ascii="Times New Roman" w:hAnsi="Times New Roman"/>
          <w:lang w:val="lt-LT"/>
        </w:rPr>
        <w:t xml:space="preserve"> sprendimai.</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Nacionalinės ir regioninės pažangios specializacijos skatinimas (sumanioji specializacija).</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Aukščiausios kokybės moksliniai tyrimai ir inovacijos, jų rezultatų pavertimas </w:t>
      </w:r>
      <w:proofErr w:type="spellStart"/>
      <w:r w:rsidRPr="00301E5E">
        <w:rPr>
          <w:rFonts w:ascii="Times New Roman" w:hAnsi="Times New Roman"/>
          <w:lang w:val="lt-LT"/>
        </w:rPr>
        <w:t>inovatyviais</w:t>
      </w:r>
      <w:proofErr w:type="spellEnd"/>
      <w:r w:rsidRPr="00301E5E">
        <w:rPr>
          <w:rFonts w:ascii="Times New Roman" w:hAnsi="Times New Roman"/>
          <w:lang w:val="lt-LT"/>
        </w:rPr>
        <w:t xml:space="preserve"> produktais ir paslaugomis.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Jaunimo įtraukimo į MTEP veiklas skatinimas.</w:t>
      </w:r>
    </w:p>
    <w:p w:rsidR="000E6835" w:rsidRPr="00301E5E" w:rsidRDefault="000E6835" w:rsidP="00710887">
      <w:pPr>
        <w:spacing w:after="0" w:line="240" w:lineRule="auto"/>
        <w:ind w:firstLine="851"/>
        <w:contextualSpacing/>
        <w:jc w:val="both"/>
        <w:rPr>
          <w:rFonts w:ascii="Times New Roman" w:hAnsi="Times New Roman"/>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Įgyvendinant Kolegijos strategiją bus užtikrinama Kolegijos strategijos konvergencija su Lietuvos ir ES vystymo strategijomis ir sąsaja su Lietuvos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ES struktūrinių fondų investicijų veiksmų programa. Kolegijos strategija, prioritetai ir strateginiai tikslai aiškiai nubrėžia Kolegijos plėtros trajektoriją, neatsiejama nuo Lietuvos ir ES ilgalaikės ateities vizijų. </w:t>
      </w:r>
    </w:p>
    <w:p w:rsidR="000E6835" w:rsidRPr="00301E5E" w:rsidRDefault="000E6835" w:rsidP="00710887">
      <w:pPr>
        <w:spacing w:line="240" w:lineRule="auto"/>
        <w:ind w:firstLine="851"/>
        <w:contextualSpacing/>
        <w:jc w:val="both"/>
        <w:rPr>
          <w:rFonts w:ascii="Times New Roman" w:hAnsi="Times New Roman"/>
          <w:lang w:val="lt-LT"/>
        </w:rPr>
      </w:pPr>
    </w:p>
    <w:p w:rsidR="000E6835" w:rsidRPr="00301E5E" w:rsidRDefault="000E6835" w:rsidP="00710887">
      <w:pPr>
        <w:spacing w:line="240" w:lineRule="auto"/>
        <w:contextualSpacing/>
        <w:jc w:val="center"/>
        <w:rPr>
          <w:rFonts w:ascii="Times New Roman" w:hAnsi="Times New Roman"/>
          <w:b/>
          <w:lang w:val="lt-LT"/>
        </w:rPr>
      </w:pPr>
      <w:r w:rsidRPr="00301E5E">
        <w:rPr>
          <w:rFonts w:ascii="Times New Roman" w:hAnsi="Times New Roman"/>
          <w:b/>
          <w:lang w:val="lt-LT"/>
        </w:rPr>
        <w:t>VII. STRATEGINIAI VEIKLOS PRIORITETAI IR POKYČIAI</w:t>
      </w:r>
    </w:p>
    <w:p w:rsidR="000E6835" w:rsidRPr="00301E5E" w:rsidRDefault="000E6835" w:rsidP="00113E7F">
      <w:pPr>
        <w:spacing w:after="0" w:line="240" w:lineRule="auto"/>
        <w:contextualSpacing/>
        <w:jc w:val="center"/>
        <w:rPr>
          <w:rFonts w:ascii="Times New Roman" w:hAnsi="Times New Roman"/>
          <w:b/>
          <w:lang w:val="lt-LT"/>
        </w:rPr>
      </w:pPr>
    </w:p>
    <w:p w:rsidR="00113E7F" w:rsidRPr="00726905" w:rsidRDefault="00113E7F" w:rsidP="00113E7F">
      <w:pPr>
        <w:spacing w:after="0" w:line="240" w:lineRule="auto"/>
        <w:ind w:firstLine="720"/>
        <w:contextualSpacing/>
        <w:jc w:val="both"/>
        <w:rPr>
          <w:rFonts w:ascii="Times New Roman" w:hAnsi="Times New Roman"/>
          <w:szCs w:val="28"/>
          <w:lang w:val="lt-LT"/>
        </w:rPr>
      </w:pPr>
      <w:r w:rsidRPr="00C62B34">
        <w:rPr>
          <w:rFonts w:ascii="Times New Roman" w:hAnsi="Times New Roman"/>
          <w:b/>
          <w:lang w:val="lt-LT"/>
        </w:rPr>
        <w:t>1.</w:t>
      </w:r>
      <w:r w:rsidR="00C124B8">
        <w:rPr>
          <w:rFonts w:ascii="Times New Roman" w:hAnsi="Times New Roman"/>
          <w:b/>
          <w:color w:val="FF0000"/>
          <w:sz w:val="24"/>
          <w:lang w:val="lt-LT"/>
        </w:rPr>
        <w:t xml:space="preserve"> </w:t>
      </w:r>
      <w:r w:rsidRPr="00726905">
        <w:rPr>
          <w:rFonts w:ascii="Times New Roman" w:hAnsi="Times New Roman"/>
          <w:b/>
          <w:bCs/>
          <w:szCs w:val="28"/>
          <w:lang w:val="lt-LT"/>
        </w:rPr>
        <w:t>Aiškesnis ir racionalesnis prioritetinės studijų ir mokslo taikomųjų tyrimų krypties sukoncentravimas ir stiprinimas.</w:t>
      </w:r>
      <w:r w:rsidRPr="00726905">
        <w:rPr>
          <w:rFonts w:ascii="Times New Roman" w:hAnsi="Times New Roman"/>
          <w:szCs w:val="28"/>
          <w:lang w:val="lt-LT"/>
        </w:rPr>
        <w:t xml:space="preserve"> Šiuo prioritetu siekiama p</w:t>
      </w:r>
      <w:r w:rsidR="00C62B34" w:rsidRPr="00726905">
        <w:rPr>
          <w:rFonts w:ascii="Times New Roman" w:hAnsi="Times New Roman"/>
          <w:szCs w:val="28"/>
          <w:lang w:val="lt-LT"/>
        </w:rPr>
        <w:t xml:space="preserve">ateikti išskirtinį, patrauklų, </w:t>
      </w:r>
      <w:r w:rsidRPr="00726905">
        <w:rPr>
          <w:rFonts w:ascii="Times New Roman" w:hAnsi="Times New Roman"/>
          <w:szCs w:val="28"/>
          <w:lang w:val="lt-LT"/>
        </w:rPr>
        <w:t>regiono ir šalies rinkos poreikius atitinkantį, Kolegijos formaliųjų ir neformaliųjų studijų bei mokslo taikomosios veiklos ir eksperimentinės (socialinės, kultūrinės) plėtros paslaugų paketą. Paketo vertė rinkoje būtų didesnė, nei atskirų jo dalių, o sėkmingas tokio paslaugų paketo pardavimas tikslinei rinkai neabejotinai sustiprintų Kolegijos konkurencinį pranašumą kitų kolegijų tarpe.</w:t>
      </w:r>
    </w:p>
    <w:p w:rsidR="00113E7F" w:rsidRPr="00726905" w:rsidRDefault="00113E7F" w:rsidP="00113E7F">
      <w:pPr>
        <w:spacing w:after="0" w:line="240" w:lineRule="auto"/>
        <w:ind w:firstLine="851"/>
        <w:jc w:val="both"/>
        <w:rPr>
          <w:rFonts w:ascii="Times New Roman" w:hAnsi="Times New Roman"/>
          <w:szCs w:val="28"/>
          <w:lang w:val="lt-LT"/>
        </w:rPr>
      </w:pPr>
      <w:r w:rsidRPr="00726905">
        <w:rPr>
          <w:rFonts w:ascii="Times New Roman" w:hAnsi="Times New Roman"/>
          <w:szCs w:val="28"/>
          <w:lang w:val="lt-LT"/>
        </w:rPr>
        <w:t xml:space="preserve">Tokį išskirtinumą galima būtų kurti plėtojant studijų programų </w:t>
      </w:r>
      <w:proofErr w:type="spellStart"/>
      <w:r w:rsidRPr="00726905">
        <w:rPr>
          <w:rFonts w:ascii="Times New Roman" w:hAnsi="Times New Roman"/>
          <w:szCs w:val="28"/>
          <w:lang w:val="lt-LT"/>
        </w:rPr>
        <w:t>tarptautiškumą</w:t>
      </w:r>
      <w:proofErr w:type="spellEnd"/>
      <w:r w:rsidRPr="00726905">
        <w:rPr>
          <w:rFonts w:ascii="Times New Roman" w:hAnsi="Times New Roman"/>
          <w:szCs w:val="28"/>
          <w:lang w:val="lt-LT"/>
        </w:rPr>
        <w:t xml:space="preserve"> ir </w:t>
      </w:r>
      <w:proofErr w:type="spellStart"/>
      <w:r w:rsidRPr="00726905">
        <w:rPr>
          <w:rFonts w:ascii="Times New Roman" w:hAnsi="Times New Roman"/>
          <w:szCs w:val="28"/>
          <w:lang w:val="lt-LT"/>
        </w:rPr>
        <w:t>tarpkryptiškumą</w:t>
      </w:r>
      <w:proofErr w:type="spellEnd"/>
      <w:r w:rsidRPr="00726905">
        <w:rPr>
          <w:rFonts w:ascii="Times New Roman" w:hAnsi="Times New Roman"/>
          <w:szCs w:val="28"/>
          <w:lang w:val="lt-LT"/>
        </w:rPr>
        <w:t xml:space="preserve">, papildant vykdomas paklausias </w:t>
      </w:r>
      <w:r w:rsidR="00C124B8" w:rsidRPr="00726905">
        <w:rPr>
          <w:rFonts w:ascii="Times New Roman" w:hAnsi="Times New Roman"/>
          <w:szCs w:val="28"/>
          <w:lang w:val="lt-LT"/>
        </w:rPr>
        <w:t xml:space="preserve">profesinio bakalauro </w:t>
      </w:r>
      <w:r w:rsidRPr="00726905">
        <w:rPr>
          <w:rFonts w:ascii="Times New Roman" w:hAnsi="Times New Roman"/>
          <w:szCs w:val="28"/>
          <w:lang w:val="lt-LT"/>
        </w:rPr>
        <w:t xml:space="preserve">programas unikaliomis praktinės ir mokslo taikomosios </w:t>
      </w:r>
      <w:r w:rsidR="00C124B8" w:rsidRPr="00726905">
        <w:rPr>
          <w:rFonts w:ascii="Times New Roman" w:hAnsi="Times New Roman"/>
          <w:szCs w:val="28"/>
          <w:lang w:val="lt-LT"/>
        </w:rPr>
        <w:t>veiklos galimybėmis, taip pat siūlant ISC</w:t>
      </w:r>
      <w:r w:rsidRPr="00726905">
        <w:rPr>
          <w:rFonts w:ascii="Times New Roman" w:hAnsi="Times New Roman"/>
          <w:szCs w:val="28"/>
          <w:lang w:val="lt-LT"/>
        </w:rPr>
        <w:t>ED 5 lygio studijas. Kurdama savo išskirtinį ir konkurencingą produktą Kolegija atsižvelgs į šiuo metu aukštojo mokslo rinkoje egzistuojančią programų pasiūlą, specializaciją, darbo rinkos poreikius, aukštojo mokslo kaitos tendencijas bei prioritetus.</w:t>
      </w:r>
    </w:p>
    <w:p w:rsidR="000E6835" w:rsidRPr="00301E5E" w:rsidRDefault="00113E7F" w:rsidP="00113E7F">
      <w:pPr>
        <w:spacing w:after="0" w:line="240" w:lineRule="auto"/>
        <w:ind w:firstLine="851"/>
        <w:jc w:val="both"/>
        <w:rPr>
          <w:rFonts w:ascii="Times New Roman" w:hAnsi="Times New Roman"/>
          <w:lang w:val="lt-LT"/>
        </w:rPr>
      </w:pPr>
      <w:r>
        <w:rPr>
          <w:rFonts w:ascii="Times New Roman" w:hAnsi="Times New Roman"/>
          <w:b/>
          <w:lang w:val="lt-LT"/>
        </w:rPr>
        <w:t xml:space="preserve">2. </w:t>
      </w:r>
      <w:r w:rsidR="000E6835" w:rsidRPr="00301E5E">
        <w:rPr>
          <w:rFonts w:ascii="Times New Roman" w:hAnsi="Times New Roman"/>
          <w:b/>
          <w:lang w:val="lt-LT"/>
        </w:rPr>
        <w:t>Studijų ir mokslo vienovės užtikrinimas</w:t>
      </w:r>
      <w:r w:rsidR="000E6835" w:rsidRPr="00301E5E">
        <w:rPr>
          <w:rFonts w:ascii="Times New Roman" w:hAnsi="Times New Roman"/>
          <w:lang w:val="lt-LT"/>
        </w:rPr>
        <w:t xml:space="preserve">. Prioriteto bus siekiama stiprinant studijų ir mokslo veiklą, integruojant mokslo taikomosios veiklos rezultatus į studijų turinį bei aktyviau įtraukiant dėstytojus ir studentus į taikomuosius mokslinius tyrimus ir eksperimentinę (socialinę, kultūrinę) veiklą bei darbus pagal verslo, pramonės ir kitų organizacijų užsakymus, į regiono plėtros projektus ir konsultacinę veiklą. Tuo pat metu bus siekiama užtikrinti studijų rezultatų suderinamumą su studijų ir vertinimo metodais bei darbo rinkos poreikiais. </w:t>
      </w:r>
    </w:p>
    <w:p w:rsidR="00113E7F" w:rsidRDefault="00EA52E6" w:rsidP="00EA52E6">
      <w:pPr>
        <w:spacing w:after="0" w:line="240" w:lineRule="auto"/>
        <w:ind w:firstLine="720"/>
        <w:contextualSpacing/>
        <w:jc w:val="both"/>
        <w:rPr>
          <w:rFonts w:ascii="Times New Roman" w:hAnsi="Times New Roman"/>
          <w:lang w:val="lt-LT"/>
        </w:rPr>
      </w:pPr>
      <w:r w:rsidRPr="00C124B8">
        <w:rPr>
          <w:rFonts w:ascii="Times New Roman" w:hAnsi="Times New Roman"/>
          <w:b/>
          <w:lang w:val="lt-LT"/>
        </w:rPr>
        <w:lastRenderedPageBreak/>
        <w:t>3.</w:t>
      </w:r>
      <w:r>
        <w:rPr>
          <w:rFonts w:ascii="Times New Roman" w:hAnsi="Times New Roman"/>
          <w:b/>
          <w:color w:val="FF0000"/>
          <w:lang w:val="lt-LT"/>
        </w:rPr>
        <w:t xml:space="preserve"> </w:t>
      </w:r>
      <w:r w:rsidR="00113E7F">
        <w:rPr>
          <w:rFonts w:ascii="Times New Roman" w:hAnsi="Times New Roman"/>
          <w:b/>
          <w:lang w:val="lt-LT"/>
        </w:rPr>
        <w:t>Studijų programų vidinis internacionalizavimas (</w:t>
      </w:r>
      <w:proofErr w:type="spellStart"/>
      <w:r w:rsidR="00113E7F">
        <w:rPr>
          <w:rFonts w:ascii="Times New Roman" w:hAnsi="Times New Roman"/>
          <w:b/>
          <w:lang w:val="lt-LT"/>
        </w:rPr>
        <w:t>tarptautinimas</w:t>
      </w:r>
      <w:proofErr w:type="spellEnd"/>
      <w:r w:rsidR="00113E7F">
        <w:rPr>
          <w:rFonts w:ascii="Times New Roman" w:hAnsi="Times New Roman"/>
          <w:b/>
          <w:lang w:val="lt-LT"/>
        </w:rPr>
        <w:t xml:space="preserve">) ir studijų bei mokslo veiklos </w:t>
      </w:r>
      <w:proofErr w:type="spellStart"/>
      <w:r w:rsidR="00113E7F">
        <w:rPr>
          <w:rFonts w:ascii="Times New Roman" w:hAnsi="Times New Roman"/>
          <w:b/>
          <w:lang w:val="lt-LT"/>
        </w:rPr>
        <w:t>tarptautiškumo</w:t>
      </w:r>
      <w:proofErr w:type="spellEnd"/>
      <w:r w:rsidR="00113E7F">
        <w:rPr>
          <w:rFonts w:ascii="Times New Roman" w:hAnsi="Times New Roman"/>
          <w:b/>
          <w:lang w:val="lt-LT"/>
        </w:rPr>
        <w:t xml:space="preserve"> plėtra.</w:t>
      </w:r>
      <w:r w:rsidR="00113E7F">
        <w:rPr>
          <w:rFonts w:ascii="Times New Roman" w:hAnsi="Times New Roman"/>
          <w:lang w:val="lt-LT"/>
        </w:rPr>
        <w:t xml:space="preserve"> Ja bus siekiama pagerinti studijų kokybę ir pasirengimą gyventi ir dirbti globaliame pasaulyje ne tik mažam skaičiui Kolegijos studentų, išvykstančių į dalines studijas ar praktiką užsienyje, bet ir nejudiems studentams, kurie sudaro pagrindinę studijuojančiųjų</w:t>
      </w:r>
      <w:r w:rsidR="00C124B8">
        <w:rPr>
          <w:rFonts w:ascii="Times New Roman" w:hAnsi="Times New Roman"/>
          <w:lang w:val="lt-LT"/>
        </w:rPr>
        <w:t xml:space="preserve"> dalį</w:t>
      </w:r>
      <w:r w:rsidR="00113E7F">
        <w:rPr>
          <w:rFonts w:ascii="Times New Roman" w:hAnsi="Times New Roman"/>
          <w:lang w:val="lt-LT"/>
        </w:rPr>
        <w:t xml:space="preserve">. Šis prioritetas apims studijų programų atnaujinimą per jų </w:t>
      </w:r>
      <w:proofErr w:type="spellStart"/>
      <w:r w:rsidR="00113E7F">
        <w:rPr>
          <w:rFonts w:ascii="Times New Roman" w:hAnsi="Times New Roman"/>
          <w:lang w:val="lt-LT"/>
        </w:rPr>
        <w:t>tarptautiškumo</w:t>
      </w:r>
      <w:proofErr w:type="spellEnd"/>
      <w:r w:rsidR="00113E7F">
        <w:rPr>
          <w:rFonts w:ascii="Times New Roman" w:hAnsi="Times New Roman"/>
          <w:lang w:val="lt-LT"/>
        </w:rPr>
        <w:t xml:space="preserve"> matmens didinimą, įskaitant ir programas užsienio kalba, o taip pat ir dvikrypčio studentų, dėstyt</w:t>
      </w:r>
      <w:r w:rsidR="00DD2893">
        <w:rPr>
          <w:rFonts w:ascii="Times New Roman" w:hAnsi="Times New Roman"/>
          <w:lang w:val="lt-LT"/>
        </w:rPr>
        <w:t xml:space="preserve">ojų, darbuotojų </w:t>
      </w:r>
      <w:proofErr w:type="spellStart"/>
      <w:r w:rsidR="00DD2893">
        <w:rPr>
          <w:rFonts w:ascii="Times New Roman" w:hAnsi="Times New Roman"/>
          <w:lang w:val="lt-LT"/>
        </w:rPr>
        <w:t>judumo</w:t>
      </w:r>
      <w:proofErr w:type="spellEnd"/>
      <w:r w:rsidR="00DD2893">
        <w:rPr>
          <w:rFonts w:ascii="Times New Roman" w:hAnsi="Times New Roman"/>
          <w:lang w:val="lt-LT"/>
        </w:rPr>
        <w:t xml:space="preserve"> didinimą plačiau išnaudojant ES paramos programas (fondus).</w:t>
      </w:r>
      <w:r w:rsidR="00113E7F">
        <w:rPr>
          <w:rFonts w:ascii="Times New Roman" w:hAnsi="Times New Roman"/>
          <w:lang w:val="lt-LT"/>
        </w:rPr>
        <w:t xml:space="preserve"> Kolegija sieks pasitelkti akademinį </w:t>
      </w:r>
      <w:proofErr w:type="spellStart"/>
      <w:r w:rsidR="00113E7F">
        <w:rPr>
          <w:rFonts w:ascii="Times New Roman" w:hAnsi="Times New Roman"/>
          <w:lang w:val="lt-LT"/>
        </w:rPr>
        <w:t>judumą</w:t>
      </w:r>
      <w:proofErr w:type="spellEnd"/>
      <w:r w:rsidR="00113E7F">
        <w:rPr>
          <w:rFonts w:ascii="Times New Roman" w:hAnsi="Times New Roman"/>
          <w:lang w:val="lt-LT"/>
        </w:rPr>
        <w:t xml:space="preserve">, kaip vieną svarbiausių aukštojo mokslo kokybės ir konkurencingumo didinimo priemonių. Studijų </w:t>
      </w:r>
      <w:proofErr w:type="spellStart"/>
      <w:r w:rsidR="00113E7F">
        <w:rPr>
          <w:rFonts w:ascii="Times New Roman" w:hAnsi="Times New Roman"/>
          <w:lang w:val="lt-LT"/>
        </w:rPr>
        <w:t>tarptautiškumo</w:t>
      </w:r>
      <w:proofErr w:type="spellEnd"/>
      <w:r w:rsidR="00113E7F">
        <w:rPr>
          <w:rFonts w:ascii="Times New Roman" w:hAnsi="Times New Roman"/>
          <w:lang w:val="lt-LT"/>
        </w:rPr>
        <w:t xml:space="preserve"> didinimas leis pasiekti naują studijų kokybės lygmenį, ypač, jei Kolegija pasinaudos tarptautinių santykių plėtojimu su tarptautiniais profesiniais tinklais ir asociacijomis. Kolegija sieks pasinaudoti šia ir kitomis savo </w:t>
      </w:r>
      <w:proofErr w:type="spellStart"/>
      <w:r w:rsidR="00113E7F">
        <w:rPr>
          <w:rFonts w:ascii="Times New Roman" w:hAnsi="Times New Roman"/>
          <w:lang w:val="lt-LT"/>
        </w:rPr>
        <w:t>tarptautiškumo</w:t>
      </w:r>
      <w:proofErr w:type="spellEnd"/>
      <w:r w:rsidR="00113E7F">
        <w:rPr>
          <w:rFonts w:ascii="Times New Roman" w:hAnsi="Times New Roman"/>
          <w:lang w:val="lt-LT"/>
        </w:rPr>
        <w:t xml:space="preserve"> plėtros galimybėmis.</w:t>
      </w:r>
    </w:p>
    <w:p w:rsidR="000E6835" w:rsidRPr="00113E7F" w:rsidRDefault="00EA52E6" w:rsidP="00EA52E6">
      <w:pPr>
        <w:spacing w:after="0" w:line="240" w:lineRule="auto"/>
        <w:ind w:firstLine="720"/>
        <w:contextualSpacing/>
        <w:jc w:val="both"/>
        <w:rPr>
          <w:rFonts w:ascii="Times New Roman" w:hAnsi="Times New Roman"/>
          <w:lang w:val="lt-LT"/>
        </w:rPr>
      </w:pPr>
      <w:r>
        <w:rPr>
          <w:rFonts w:ascii="Times New Roman" w:hAnsi="Times New Roman"/>
          <w:b/>
          <w:lang w:val="lt-LT"/>
        </w:rPr>
        <w:t xml:space="preserve">4. </w:t>
      </w:r>
      <w:r w:rsidR="000E6835" w:rsidRPr="00113E7F">
        <w:rPr>
          <w:rFonts w:ascii="Times New Roman" w:hAnsi="Times New Roman"/>
          <w:b/>
          <w:lang w:val="lt-LT"/>
        </w:rPr>
        <w:t>Kolegijos bendruomenės gebėjimų stiprinimas</w:t>
      </w:r>
      <w:r w:rsidR="000E6835" w:rsidRPr="00113E7F">
        <w:rPr>
          <w:rFonts w:ascii="Times New Roman" w:hAnsi="Times New Roman"/>
          <w:lang w:val="lt-LT"/>
        </w:rPr>
        <w:t>. Šiuo prioritetu bus siekiama įgyvendinti planuojamus pokyčius Kolegijoje, atnaujinant visų darbuotojų žinias, užtikrinant jų gebėjimų ir kompetencijų atitikimą keliamiems reikalavimams darbo vietai nacionalinių ir tarptautinių tendencijų aukštojo mokslo kontekste. Ypatingas dėmesys bus skiriamas akademinio personalo ir kitų, tiesiogiai su studentais dirbančių darbuotojų profesionalumui didinti, kaip svarbiam aukštojo mokslo kokybę lemiančiam faktoriui bei visų darbuotojų projektinio darbo gebėjimų stiprinimui, nes šie gebėjimai užtikrina didesnę tikimybę gauti projektinių lėšų  Kolegijos veiklai plėtoti.</w:t>
      </w:r>
    </w:p>
    <w:p w:rsidR="00113E7F" w:rsidRPr="00113E7F" w:rsidRDefault="00EA52E6" w:rsidP="00EA52E6">
      <w:pPr>
        <w:spacing w:after="0" w:line="240" w:lineRule="auto"/>
        <w:ind w:firstLine="720"/>
        <w:contextualSpacing/>
        <w:jc w:val="both"/>
        <w:rPr>
          <w:rFonts w:ascii="Times New Roman" w:hAnsi="Times New Roman"/>
          <w:strike/>
          <w:color w:val="C00000"/>
          <w:lang w:val="lt-LT"/>
        </w:rPr>
      </w:pPr>
      <w:r w:rsidRPr="00AC6430">
        <w:rPr>
          <w:rFonts w:ascii="Times New Roman" w:hAnsi="Times New Roman"/>
          <w:b/>
          <w:lang w:val="lt-LT"/>
        </w:rPr>
        <w:t>5.</w:t>
      </w:r>
      <w:r>
        <w:rPr>
          <w:rFonts w:ascii="Times New Roman" w:hAnsi="Times New Roman"/>
          <w:b/>
          <w:color w:val="FF0000"/>
          <w:lang w:val="lt-LT"/>
        </w:rPr>
        <w:t xml:space="preserve"> </w:t>
      </w:r>
      <w:r w:rsidR="00113E7F" w:rsidRPr="00113E7F">
        <w:rPr>
          <w:rFonts w:ascii="Times New Roman" w:hAnsi="Times New Roman"/>
          <w:b/>
          <w:lang w:val="lt-LT"/>
        </w:rPr>
        <w:t>Veiklos kokybės ir valdymo efektyvumo didinimas</w:t>
      </w:r>
      <w:r w:rsidR="00113E7F" w:rsidRPr="00113E7F">
        <w:rPr>
          <w:rFonts w:ascii="Times New Roman" w:hAnsi="Times New Roman"/>
          <w:lang w:val="lt-LT"/>
        </w:rPr>
        <w:t xml:space="preserve">. Prioritetas apima visų </w:t>
      </w:r>
      <w:r w:rsidR="00AC6430">
        <w:rPr>
          <w:rFonts w:ascii="Times New Roman" w:hAnsi="Times New Roman"/>
          <w:lang w:val="lt-LT"/>
        </w:rPr>
        <w:t>veiklos</w:t>
      </w:r>
      <w:r w:rsidR="00113E7F" w:rsidRPr="00113E7F">
        <w:rPr>
          <w:rFonts w:ascii="Times New Roman" w:hAnsi="Times New Roman"/>
          <w:lang w:val="lt-LT"/>
        </w:rPr>
        <w:t xml:space="preserve"> sričių – studijų, mokslinių tyrimų ir eksperimentinės (socialinės, kultūrinės) plėtros, neformaliojo švietimo, finansų, turto, žmogiškųjų išteklių, infrastruktūros – </w:t>
      </w:r>
      <w:r w:rsidR="00AC6430">
        <w:rPr>
          <w:rFonts w:ascii="Times New Roman" w:hAnsi="Times New Roman"/>
          <w:lang w:val="lt-LT"/>
        </w:rPr>
        <w:t>valdymo</w:t>
      </w:r>
      <w:r w:rsidR="00113E7F" w:rsidRPr="00113E7F">
        <w:rPr>
          <w:rFonts w:ascii="Times New Roman" w:hAnsi="Times New Roman"/>
          <w:lang w:val="lt-LT"/>
        </w:rPr>
        <w:t xml:space="preserve"> gerinimą. Kolegijos lygmenyje būtina stiprinti rinkodaros sistemą ir jos efektyvumą, užtikrinant kolegijos padalinių bendradarbiavimą, kad būtų pritrauktas pakankamas studentų skaičius. </w:t>
      </w:r>
      <w:r w:rsidR="004107C0">
        <w:rPr>
          <w:rFonts w:ascii="Times New Roman" w:hAnsi="Times New Roman"/>
          <w:lang w:val="lt-LT"/>
        </w:rPr>
        <w:t>Fakultetų lygmenyje</w:t>
      </w:r>
      <w:r w:rsidR="00113E7F" w:rsidRPr="00113E7F">
        <w:rPr>
          <w:rFonts w:ascii="Times New Roman" w:hAnsi="Times New Roman"/>
          <w:lang w:val="lt-LT"/>
        </w:rPr>
        <w:t xml:space="preserve"> tobulinti studi</w:t>
      </w:r>
      <w:r w:rsidR="004107C0">
        <w:rPr>
          <w:rFonts w:ascii="Times New Roman" w:hAnsi="Times New Roman"/>
          <w:lang w:val="lt-LT"/>
        </w:rPr>
        <w:t>jų organizavimą ir studijų programų valdymą:</w:t>
      </w:r>
      <w:r w:rsidR="00113E7F" w:rsidRPr="00113E7F">
        <w:rPr>
          <w:rFonts w:ascii="Times New Roman" w:hAnsi="Times New Roman"/>
          <w:lang w:val="lt-LT"/>
        </w:rPr>
        <w:t xml:space="preserve"> efektyviau koordinuoti studijų programų kūrimą, atnaujinimą, įgyvendinimą, priežiūrą </w:t>
      </w:r>
      <w:r w:rsidR="004107C0">
        <w:rPr>
          <w:rFonts w:ascii="Times New Roman" w:hAnsi="Times New Roman"/>
          <w:lang w:val="lt-LT"/>
        </w:rPr>
        <w:t>(</w:t>
      </w:r>
      <w:r w:rsidR="00113E7F" w:rsidRPr="00113E7F">
        <w:rPr>
          <w:rFonts w:ascii="Times New Roman" w:hAnsi="Times New Roman"/>
          <w:lang w:val="lt-LT"/>
        </w:rPr>
        <w:t>atsižvelgiant į darbo rinkos poreikius, paklausą stojanči</w:t>
      </w:r>
      <w:r w:rsidR="004107C0">
        <w:rPr>
          <w:rFonts w:ascii="Times New Roman" w:hAnsi="Times New Roman"/>
          <w:lang w:val="lt-LT"/>
        </w:rPr>
        <w:t xml:space="preserve">ųjų tarpe ir kitas tendencijas), </w:t>
      </w:r>
      <w:r w:rsidR="00113E7F" w:rsidRPr="00113E7F">
        <w:rPr>
          <w:rFonts w:ascii="Times New Roman" w:hAnsi="Times New Roman"/>
          <w:lang w:val="lt-LT"/>
        </w:rPr>
        <w:t xml:space="preserve">diegti pažangius mokymo ir mokymosi metodus. Nuolat gerinti studijų krypties programų komitetų, dėstytojų, praktikų vadovų veiklos kokybę, didinant jų </w:t>
      </w:r>
      <w:r w:rsidR="004107C0">
        <w:rPr>
          <w:rFonts w:ascii="Times New Roman" w:hAnsi="Times New Roman"/>
          <w:lang w:val="lt-LT"/>
        </w:rPr>
        <w:t xml:space="preserve">didaktinę </w:t>
      </w:r>
      <w:r w:rsidR="00113E7F" w:rsidRPr="00113E7F">
        <w:rPr>
          <w:rFonts w:ascii="Times New Roman" w:hAnsi="Times New Roman"/>
          <w:lang w:val="lt-LT"/>
        </w:rPr>
        <w:t xml:space="preserve">kompetenciją ir atsakomybę už studijų bei neformaliojo švietimo programų rezultatų pasiekimą, taikomųjų mokslinių tyrimų ir eksperimentinės (socialinės, kultūrinės) plėtros vykdymo </w:t>
      </w:r>
      <w:r w:rsidR="004005CA">
        <w:rPr>
          <w:rFonts w:ascii="Times New Roman" w:hAnsi="Times New Roman"/>
          <w:lang w:val="lt-LT"/>
        </w:rPr>
        <w:t>efektyvumą</w:t>
      </w:r>
      <w:r w:rsidR="00113E7F" w:rsidRPr="00113E7F">
        <w:rPr>
          <w:rFonts w:ascii="Times New Roman" w:hAnsi="Times New Roman"/>
          <w:lang w:val="lt-LT"/>
        </w:rPr>
        <w:t xml:space="preserve">.  </w:t>
      </w:r>
    </w:p>
    <w:p w:rsidR="00DD2893" w:rsidRDefault="00EA52E6" w:rsidP="00EA52E6">
      <w:pPr>
        <w:spacing w:after="0" w:line="240" w:lineRule="auto"/>
        <w:ind w:firstLine="720"/>
        <w:contextualSpacing/>
        <w:jc w:val="both"/>
        <w:rPr>
          <w:rFonts w:ascii="Times New Roman" w:hAnsi="Times New Roman"/>
          <w:lang w:val="lt-LT"/>
        </w:rPr>
      </w:pPr>
      <w:r w:rsidRPr="004005CA">
        <w:rPr>
          <w:rFonts w:ascii="Times New Roman" w:hAnsi="Times New Roman"/>
          <w:b/>
          <w:lang w:val="lt-LT"/>
        </w:rPr>
        <w:t>6.</w:t>
      </w:r>
      <w:r>
        <w:rPr>
          <w:rFonts w:ascii="Times New Roman" w:hAnsi="Times New Roman"/>
          <w:b/>
          <w:color w:val="FF0000"/>
          <w:lang w:val="lt-LT"/>
        </w:rPr>
        <w:t xml:space="preserve"> </w:t>
      </w:r>
      <w:r w:rsidR="00113E7F" w:rsidRPr="00113E7F">
        <w:rPr>
          <w:rFonts w:ascii="Times New Roman" w:hAnsi="Times New Roman"/>
          <w:b/>
          <w:lang w:val="lt-LT"/>
        </w:rPr>
        <w:t>Str</w:t>
      </w:r>
      <w:r w:rsidR="004005CA">
        <w:rPr>
          <w:rFonts w:ascii="Times New Roman" w:hAnsi="Times New Roman"/>
          <w:b/>
          <w:lang w:val="lt-LT"/>
        </w:rPr>
        <w:t>ateginių partnerysčių su verslu</w:t>
      </w:r>
      <w:r w:rsidR="00113E7F" w:rsidRPr="00113E7F">
        <w:rPr>
          <w:rFonts w:ascii="Times New Roman" w:hAnsi="Times New Roman"/>
          <w:b/>
          <w:lang w:val="lt-LT"/>
        </w:rPr>
        <w:t xml:space="preserve"> </w:t>
      </w:r>
      <w:r w:rsidR="004005CA">
        <w:rPr>
          <w:rFonts w:ascii="Times New Roman" w:hAnsi="Times New Roman"/>
          <w:b/>
          <w:lang w:val="lt-LT"/>
        </w:rPr>
        <w:t>i</w:t>
      </w:r>
      <w:r w:rsidR="00113E7F" w:rsidRPr="00113E7F">
        <w:rPr>
          <w:rFonts w:ascii="Times New Roman" w:hAnsi="Times New Roman"/>
          <w:b/>
          <w:lang w:val="lt-LT"/>
        </w:rPr>
        <w:t xml:space="preserve">r kitais sektoriais </w:t>
      </w:r>
      <w:r w:rsidR="00113E7F" w:rsidRPr="00AC6430">
        <w:rPr>
          <w:rFonts w:ascii="Times New Roman" w:hAnsi="Times New Roman"/>
          <w:b/>
          <w:lang w:val="lt-LT"/>
        </w:rPr>
        <w:t xml:space="preserve">tinklo formavimas. </w:t>
      </w:r>
      <w:r w:rsidR="00113E7F" w:rsidRPr="00113E7F">
        <w:rPr>
          <w:rFonts w:ascii="Times New Roman" w:hAnsi="Times New Roman"/>
          <w:lang w:val="lt-LT"/>
        </w:rPr>
        <w:t>Šiuo prioritetu bus siekiama panaud</w:t>
      </w:r>
      <w:r w:rsidR="004005CA">
        <w:rPr>
          <w:rFonts w:ascii="Times New Roman" w:hAnsi="Times New Roman"/>
          <w:lang w:val="lt-LT"/>
        </w:rPr>
        <w:t>oti tinklo dalyvių išskirtinius</w:t>
      </w:r>
      <w:r w:rsidR="00113E7F" w:rsidRPr="00113E7F">
        <w:rPr>
          <w:rFonts w:ascii="Times New Roman" w:hAnsi="Times New Roman"/>
          <w:lang w:val="lt-LT"/>
        </w:rPr>
        <w:t xml:space="preserve"> gebėjimus ir infrastruktūrą specializuojantis pažangių ir/ar </w:t>
      </w:r>
      <w:proofErr w:type="spellStart"/>
      <w:r w:rsidR="00113E7F" w:rsidRPr="00113E7F">
        <w:rPr>
          <w:rFonts w:ascii="Times New Roman" w:hAnsi="Times New Roman"/>
          <w:lang w:val="lt-LT"/>
        </w:rPr>
        <w:t>inovatyvių</w:t>
      </w:r>
      <w:proofErr w:type="spellEnd"/>
      <w:r w:rsidR="00113E7F" w:rsidRPr="00113E7F">
        <w:rPr>
          <w:rFonts w:ascii="Times New Roman" w:hAnsi="Times New Roman"/>
          <w:lang w:val="lt-LT"/>
        </w:rPr>
        <w:t xml:space="preserve"> produktų ar paslaugų kūrime ir teikime. Konkretus Kolegijos vaidmuo šiame tinkle bus asmenų, gebančių dalyvauti </w:t>
      </w:r>
      <w:proofErr w:type="spellStart"/>
      <w:r w:rsidR="00113E7F" w:rsidRPr="00113E7F">
        <w:rPr>
          <w:rFonts w:ascii="Times New Roman" w:hAnsi="Times New Roman"/>
          <w:lang w:val="lt-LT"/>
        </w:rPr>
        <w:t>inovatyvių</w:t>
      </w:r>
      <w:proofErr w:type="spellEnd"/>
      <w:r w:rsidR="00113E7F" w:rsidRPr="00113E7F">
        <w:rPr>
          <w:rFonts w:ascii="Times New Roman" w:hAnsi="Times New Roman"/>
          <w:lang w:val="lt-LT"/>
        </w:rPr>
        <w:t xml:space="preserve"> produktų ar paslaugų kūrime, rengimas ir jų kvalifikacijos tobulinimas, ugdant studentų </w:t>
      </w:r>
      <w:proofErr w:type="spellStart"/>
      <w:r w:rsidR="00113E7F" w:rsidRPr="00113E7F">
        <w:rPr>
          <w:rFonts w:ascii="Times New Roman" w:hAnsi="Times New Roman"/>
          <w:lang w:val="lt-LT"/>
        </w:rPr>
        <w:t>verslumo</w:t>
      </w:r>
      <w:proofErr w:type="spellEnd"/>
      <w:r w:rsidR="00113E7F" w:rsidRPr="00113E7F">
        <w:rPr>
          <w:rFonts w:ascii="Times New Roman" w:hAnsi="Times New Roman"/>
          <w:lang w:val="lt-LT"/>
        </w:rPr>
        <w:t xml:space="preserve"> gebėjimus, kartu su verslo bendruomene vystant mokslinių taikomųjų tyrimų </w:t>
      </w:r>
      <w:proofErr w:type="spellStart"/>
      <w:r w:rsidR="00113E7F" w:rsidRPr="00113E7F">
        <w:rPr>
          <w:rFonts w:ascii="Times New Roman" w:hAnsi="Times New Roman"/>
          <w:lang w:val="lt-LT"/>
        </w:rPr>
        <w:t>komercializavimo</w:t>
      </w:r>
      <w:proofErr w:type="spellEnd"/>
      <w:r w:rsidR="00113E7F" w:rsidRPr="00113E7F">
        <w:rPr>
          <w:rFonts w:ascii="Times New Roman" w:hAnsi="Times New Roman"/>
          <w:lang w:val="lt-LT"/>
        </w:rPr>
        <w:t xml:space="preserve"> veiklas, rengiant paklausias ir </w:t>
      </w:r>
      <w:proofErr w:type="spellStart"/>
      <w:r w:rsidR="00113E7F" w:rsidRPr="00113E7F">
        <w:rPr>
          <w:rFonts w:ascii="Times New Roman" w:hAnsi="Times New Roman"/>
          <w:lang w:val="lt-LT"/>
        </w:rPr>
        <w:t>inovatyvias</w:t>
      </w:r>
      <w:proofErr w:type="spellEnd"/>
      <w:r w:rsidR="00113E7F" w:rsidRPr="00113E7F">
        <w:rPr>
          <w:rFonts w:ascii="Times New Roman" w:hAnsi="Times New Roman"/>
          <w:lang w:val="lt-LT"/>
        </w:rPr>
        <w:t xml:space="preserve"> studijų programas bei reikiamus specialistus. Taip pat bus plečiamos strateginės partnerystės su įvair</w:t>
      </w:r>
      <w:r w:rsidR="00DD2893">
        <w:rPr>
          <w:rFonts w:ascii="Times New Roman" w:hAnsi="Times New Roman"/>
          <w:lang w:val="lt-LT"/>
        </w:rPr>
        <w:t>aus lygmens švietimo įstaigomis, plėtojant mokslo taikomąją veiklą, neformalaus švietimo paslaugas, dalyvaujant projektinėje veikloje, gerinant dėstytojų didaktines kompetencijas.</w:t>
      </w:r>
    </w:p>
    <w:p w:rsidR="00113E7F" w:rsidRPr="00113E7F" w:rsidRDefault="00113E7F" w:rsidP="00EA52E6">
      <w:pPr>
        <w:spacing w:after="0" w:line="240" w:lineRule="auto"/>
        <w:ind w:firstLine="720"/>
        <w:contextualSpacing/>
        <w:jc w:val="both"/>
        <w:rPr>
          <w:rFonts w:ascii="Times New Roman" w:hAnsi="Times New Roman"/>
          <w:lang w:val="lt-LT"/>
        </w:rPr>
      </w:pPr>
      <w:r w:rsidRPr="00113E7F">
        <w:rPr>
          <w:rFonts w:ascii="Times New Roman" w:hAnsi="Times New Roman"/>
          <w:lang w:val="lt-LT"/>
        </w:rPr>
        <w:t xml:space="preserve">Kolegija gali tapti regiono lydere </w:t>
      </w:r>
      <w:r w:rsidR="00DD2893">
        <w:rPr>
          <w:rFonts w:ascii="Times New Roman" w:hAnsi="Times New Roman"/>
          <w:lang w:val="lt-LT"/>
        </w:rPr>
        <w:t xml:space="preserve">telkdama intelektinį potencialą, </w:t>
      </w:r>
      <w:r w:rsidRPr="00113E7F">
        <w:rPr>
          <w:rFonts w:ascii="Times New Roman" w:hAnsi="Times New Roman"/>
          <w:lang w:val="lt-LT"/>
        </w:rPr>
        <w:t xml:space="preserve">kurdama, modernizuodama turimą infrastruktūrą ir pritaikydama ją bendram naudojimui su aukštosiomis ir/ar profesinėmis mokyklomis, su socialiniais partneriais. </w:t>
      </w:r>
    </w:p>
    <w:p w:rsidR="00113E7F" w:rsidRPr="00113E7F" w:rsidRDefault="00113E7F" w:rsidP="00DD2893">
      <w:pPr>
        <w:spacing w:after="0" w:line="240" w:lineRule="auto"/>
        <w:ind w:firstLine="720"/>
        <w:contextualSpacing/>
        <w:jc w:val="both"/>
        <w:rPr>
          <w:rFonts w:ascii="Times New Roman" w:hAnsi="Times New Roman"/>
          <w:lang w:val="lt-LT"/>
        </w:rPr>
      </w:pPr>
      <w:r w:rsidRPr="00113E7F">
        <w:rPr>
          <w:rFonts w:ascii="Times New Roman" w:hAnsi="Times New Roman"/>
          <w:lang w:val="lt-LT"/>
        </w:rPr>
        <w:t xml:space="preserve">Kolegija pajėgi sėkmingai telkti aplink save vidurinių ir profesinių mokyklų moksleivius ir tapti moksleivių bei jaunimo </w:t>
      </w:r>
      <w:proofErr w:type="spellStart"/>
      <w:r w:rsidRPr="00113E7F">
        <w:rPr>
          <w:rFonts w:ascii="Times New Roman" w:hAnsi="Times New Roman"/>
          <w:lang w:val="lt-LT"/>
        </w:rPr>
        <w:t>verslumo</w:t>
      </w:r>
      <w:proofErr w:type="spellEnd"/>
      <w:r w:rsidRPr="00113E7F">
        <w:rPr>
          <w:rFonts w:ascii="Times New Roman" w:hAnsi="Times New Roman"/>
          <w:lang w:val="lt-LT"/>
        </w:rPr>
        <w:t xml:space="preserve"> ir kūrybiškumo ugdymo, karjeros </w:t>
      </w:r>
      <w:r w:rsidR="004005CA">
        <w:rPr>
          <w:rFonts w:ascii="Times New Roman" w:hAnsi="Times New Roman"/>
          <w:lang w:val="lt-LT"/>
        </w:rPr>
        <w:t>valdymo</w:t>
      </w:r>
      <w:r w:rsidRPr="00113E7F">
        <w:rPr>
          <w:rFonts w:ascii="Times New Roman" w:hAnsi="Times New Roman"/>
          <w:lang w:val="lt-LT"/>
        </w:rPr>
        <w:t xml:space="preserve"> centru</w:t>
      </w:r>
      <w:r w:rsidR="004005CA">
        <w:rPr>
          <w:rFonts w:ascii="Times New Roman" w:hAnsi="Times New Roman"/>
          <w:lang w:val="lt-LT"/>
        </w:rPr>
        <w:t>,</w:t>
      </w:r>
      <w:r w:rsidRPr="00113E7F">
        <w:rPr>
          <w:rFonts w:ascii="Times New Roman" w:hAnsi="Times New Roman"/>
          <w:lang w:val="lt-LT"/>
        </w:rPr>
        <w:t xml:space="preserve"> tam sukurdama ar pritaikydama turimą infrastruktūrą jaunimo verslo idėjoms </w:t>
      </w:r>
      <w:proofErr w:type="spellStart"/>
      <w:r w:rsidRPr="00113E7F">
        <w:rPr>
          <w:rFonts w:ascii="Times New Roman" w:hAnsi="Times New Roman"/>
          <w:lang w:val="lt-LT"/>
        </w:rPr>
        <w:t>inkubuoti</w:t>
      </w:r>
      <w:proofErr w:type="spellEnd"/>
      <w:r w:rsidRPr="00113E7F">
        <w:rPr>
          <w:rFonts w:ascii="Times New Roman" w:hAnsi="Times New Roman"/>
          <w:lang w:val="lt-LT"/>
        </w:rPr>
        <w:t>.</w:t>
      </w:r>
    </w:p>
    <w:p w:rsidR="00113E7F" w:rsidRPr="00113E7F" w:rsidRDefault="00113E7F" w:rsidP="00DD2893">
      <w:pPr>
        <w:spacing w:after="0" w:line="240" w:lineRule="auto"/>
        <w:ind w:firstLine="720"/>
        <w:contextualSpacing/>
        <w:jc w:val="both"/>
        <w:rPr>
          <w:rFonts w:ascii="Times New Roman" w:hAnsi="Times New Roman"/>
          <w:lang w:val="lt-LT"/>
        </w:rPr>
      </w:pPr>
      <w:r w:rsidRPr="00113E7F">
        <w:rPr>
          <w:rFonts w:ascii="Times New Roman" w:eastAsia="Times New Roman" w:hAnsi="Times New Roman"/>
          <w:lang w:val="lt-LT" w:eastAsia="lt-LT"/>
        </w:rPr>
        <w:t xml:space="preserve">Strateginių partnerių tinklo formavimas leis plėtoti verslininkystę ir inovacijas, bendruomenės novatorišką požiūrį, </w:t>
      </w:r>
      <w:proofErr w:type="spellStart"/>
      <w:r w:rsidRPr="00113E7F">
        <w:rPr>
          <w:rFonts w:ascii="Times New Roman" w:eastAsia="Times New Roman" w:hAnsi="Times New Roman"/>
          <w:lang w:val="lt-LT" w:eastAsia="lt-LT"/>
        </w:rPr>
        <w:t>verslumo</w:t>
      </w:r>
      <w:proofErr w:type="spellEnd"/>
      <w:r w:rsidRPr="00113E7F">
        <w:rPr>
          <w:rFonts w:ascii="Times New Roman" w:eastAsia="Times New Roman" w:hAnsi="Times New Roman"/>
          <w:lang w:val="lt-LT" w:eastAsia="lt-LT"/>
        </w:rPr>
        <w:t xml:space="preserve"> gebėjimus ir formuoti besimokančių asmenų nuostatas, tuo pačiu didinant kolegijos konkurencingumą.</w:t>
      </w:r>
    </w:p>
    <w:p w:rsidR="00AC5F63" w:rsidRPr="00301E5E" w:rsidRDefault="00AC5F63">
      <w:pPr>
        <w:spacing w:after="0" w:line="240" w:lineRule="auto"/>
        <w:rPr>
          <w:rFonts w:ascii="Times New Roman" w:hAnsi="Times New Roman"/>
          <w:b/>
          <w:lang w:val="lt-LT"/>
        </w:rPr>
      </w:pPr>
    </w:p>
    <w:p w:rsidR="00E36152" w:rsidRPr="00301E5E" w:rsidRDefault="000E6835" w:rsidP="009C7DEF">
      <w:pPr>
        <w:spacing w:line="240" w:lineRule="auto"/>
        <w:contextualSpacing/>
        <w:jc w:val="center"/>
        <w:rPr>
          <w:rFonts w:ascii="Times New Roman" w:hAnsi="Times New Roman"/>
          <w:b/>
          <w:lang w:val="lt-LT"/>
        </w:rPr>
      </w:pPr>
      <w:r w:rsidRPr="00301E5E">
        <w:rPr>
          <w:rFonts w:ascii="Times New Roman" w:hAnsi="Times New Roman"/>
          <w:b/>
          <w:lang w:val="lt-LT"/>
        </w:rPr>
        <w:t xml:space="preserve">VIII. </w:t>
      </w:r>
      <w:r w:rsidR="00E36152" w:rsidRPr="00301E5E">
        <w:rPr>
          <w:rFonts w:ascii="Times New Roman" w:hAnsi="Times New Roman"/>
          <w:b/>
          <w:lang w:val="lt-LT"/>
        </w:rPr>
        <w:t>STRATEGINĖS VEIKLOS (PROGRAMOS)</w:t>
      </w:r>
    </w:p>
    <w:p w:rsidR="00E36152" w:rsidRPr="00301E5E" w:rsidRDefault="00E36152" w:rsidP="00E913E2">
      <w:pPr>
        <w:spacing w:line="240" w:lineRule="auto"/>
        <w:contextualSpacing/>
        <w:jc w:val="both"/>
        <w:rPr>
          <w:rFonts w:ascii="Times New Roman" w:hAnsi="Times New Roman"/>
          <w:lang w:val="lt-LT"/>
        </w:rPr>
      </w:pPr>
    </w:p>
    <w:p w:rsidR="00EF0B61" w:rsidRPr="00301E5E" w:rsidRDefault="00EF0B61" w:rsidP="009C7DEF">
      <w:pPr>
        <w:spacing w:line="240" w:lineRule="auto"/>
        <w:ind w:firstLine="851"/>
        <w:contextualSpacing/>
        <w:rPr>
          <w:rFonts w:ascii="Times New Roman" w:hAnsi="Times New Roman"/>
          <w:lang w:val="lt-LT"/>
        </w:rPr>
      </w:pPr>
      <w:r w:rsidRPr="00301E5E">
        <w:rPr>
          <w:rFonts w:ascii="Times New Roman" w:hAnsi="Times New Roman"/>
          <w:lang w:val="lt-LT"/>
        </w:rPr>
        <w:t>Strategini</w:t>
      </w:r>
      <w:r w:rsidR="00EB6E3B" w:rsidRPr="00301E5E">
        <w:rPr>
          <w:rFonts w:ascii="Times New Roman" w:hAnsi="Times New Roman"/>
          <w:lang w:val="lt-LT"/>
        </w:rPr>
        <w:t>o</w:t>
      </w:r>
      <w:r w:rsidRPr="00301E5E">
        <w:rPr>
          <w:rFonts w:ascii="Times New Roman" w:hAnsi="Times New Roman"/>
          <w:lang w:val="lt-LT"/>
        </w:rPr>
        <w:t xml:space="preserve"> veiklos </w:t>
      </w:r>
      <w:r w:rsidR="00921089" w:rsidRPr="00301E5E">
        <w:rPr>
          <w:rFonts w:ascii="Times New Roman" w:hAnsi="Times New Roman"/>
          <w:lang w:val="lt-LT"/>
        </w:rPr>
        <w:t>tiksl</w:t>
      </w:r>
      <w:r w:rsidR="00EB6E3B" w:rsidRPr="00301E5E">
        <w:rPr>
          <w:rFonts w:ascii="Times New Roman" w:hAnsi="Times New Roman"/>
          <w:lang w:val="lt-LT"/>
        </w:rPr>
        <w:t>o</w:t>
      </w:r>
      <w:r w:rsidR="00921089" w:rsidRPr="00301E5E">
        <w:rPr>
          <w:rFonts w:ascii="Times New Roman" w:hAnsi="Times New Roman"/>
          <w:lang w:val="lt-LT"/>
        </w:rPr>
        <w:t xml:space="preserve">  </w:t>
      </w:r>
      <w:r w:rsidRPr="00301E5E">
        <w:rPr>
          <w:rFonts w:ascii="Times New Roman" w:hAnsi="Times New Roman"/>
          <w:lang w:val="lt-LT"/>
        </w:rPr>
        <w:t xml:space="preserve">prioritetai bus įgyvendinami vykdant </w:t>
      </w:r>
      <w:r w:rsidR="001A7E65">
        <w:rPr>
          <w:rFonts w:ascii="Times New Roman" w:hAnsi="Times New Roman"/>
          <w:lang w:val="lt-LT"/>
        </w:rPr>
        <w:t>tris</w:t>
      </w:r>
      <w:r w:rsidRPr="00301E5E">
        <w:rPr>
          <w:rFonts w:ascii="Times New Roman" w:hAnsi="Times New Roman"/>
          <w:lang w:val="lt-LT"/>
        </w:rPr>
        <w:t xml:space="preserve"> strategines veiklas (programas):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8211"/>
      </w:tblGrid>
      <w:tr w:rsidR="006A2160" w:rsidRPr="00630993" w:rsidTr="00C62B34">
        <w:tc>
          <w:tcPr>
            <w:tcW w:w="834" w:type="pct"/>
            <w:shd w:val="clear" w:color="auto" w:fill="auto"/>
          </w:tcPr>
          <w:p w:rsidR="006A2160" w:rsidRPr="00301E5E" w:rsidRDefault="006A2160" w:rsidP="00DD19AE">
            <w:pPr>
              <w:spacing w:before="100" w:after="100" w:line="240" w:lineRule="auto"/>
              <w:contextualSpacing/>
              <w:rPr>
                <w:rFonts w:ascii="Times New Roman" w:hAnsi="Times New Roman"/>
                <w:b/>
                <w:lang w:val="lt-LT"/>
              </w:rPr>
            </w:pPr>
            <w:r w:rsidRPr="00301E5E">
              <w:rPr>
                <w:rFonts w:ascii="Times New Roman" w:hAnsi="Times New Roman"/>
                <w:b/>
                <w:lang w:val="lt-LT"/>
              </w:rPr>
              <w:t>1 programa.</w:t>
            </w:r>
          </w:p>
        </w:tc>
        <w:tc>
          <w:tcPr>
            <w:tcW w:w="4166" w:type="pct"/>
            <w:shd w:val="clear" w:color="auto" w:fill="auto"/>
          </w:tcPr>
          <w:p w:rsidR="006A2160" w:rsidRPr="00301E5E" w:rsidRDefault="00BB73A9" w:rsidP="001A7E65">
            <w:pPr>
              <w:spacing w:before="100" w:after="100" w:line="240" w:lineRule="auto"/>
              <w:contextualSpacing/>
              <w:rPr>
                <w:rFonts w:ascii="Times New Roman" w:hAnsi="Times New Roman"/>
                <w:b/>
                <w:lang w:val="lt-LT"/>
              </w:rPr>
            </w:pPr>
            <w:r w:rsidRPr="00301E5E">
              <w:rPr>
                <w:rFonts w:ascii="Times New Roman" w:hAnsi="Times New Roman"/>
                <w:b/>
                <w:lang w:val="lt-LT"/>
              </w:rPr>
              <w:t>Studijų, taikomųjų mokslinių tyrimų ir eksperimentinės plėtros bei neformaliojo švietimo veiklų vystymas</w:t>
            </w:r>
            <w:r w:rsidR="00315C74">
              <w:rPr>
                <w:rFonts w:ascii="Times New Roman" w:hAnsi="Times New Roman"/>
                <w:b/>
                <w:lang w:val="lt-LT"/>
              </w:rPr>
              <w:t xml:space="preserve">, </w:t>
            </w:r>
            <w:proofErr w:type="spellStart"/>
            <w:r w:rsidR="00315C74" w:rsidRPr="00301E5E">
              <w:rPr>
                <w:rFonts w:ascii="Times New Roman" w:hAnsi="Times New Roman"/>
                <w:b/>
                <w:lang w:val="lt-LT"/>
              </w:rPr>
              <w:t>tarptautiškumo</w:t>
            </w:r>
            <w:proofErr w:type="spellEnd"/>
            <w:r w:rsidR="00315C74" w:rsidRPr="00301E5E">
              <w:rPr>
                <w:rFonts w:ascii="Times New Roman" w:hAnsi="Times New Roman"/>
                <w:b/>
                <w:lang w:val="lt-LT"/>
              </w:rPr>
              <w:t xml:space="preserve"> stiprinimas</w:t>
            </w:r>
            <w:r w:rsidR="001A7E65">
              <w:rPr>
                <w:rFonts w:ascii="Times New Roman" w:hAnsi="Times New Roman"/>
                <w:b/>
                <w:lang w:val="lt-LT"/>
              </w:rPr>
              <w:t>.</w:t>
            </w:r>
            <w:r w:rsidR="00315C74" w:rsidRPr="00301E5E">
              <w:rPr>
                <w:rFonts w:ascii="Times New Roman" w:hAnsi="Times New Roman"/>
                <w:b/>
                <w:lang w:val="lt-LT"/>
              </w:rPr>
              <w:t xml:space="preserve"> </w:t>
            </w:r>
          </w:p>
        </w:tc>
      </w:tr>
      <w:tr w:rsidR="006A2160" w:rsidRPr="00630993" w:rsidTr="00C62B34">
        <w:tc>
          <w:tcPr>
            <w:tcW w:w="834" w:type="pct"/>
            <w:shd w:val="clear" w:color="auto" w:fill="auto"/>
          </w:tcPr>
          <w:p w:rsidR="006A2160" w:rsidRPr="00301E5E" w:rsidRDefault="001A7E65" w:rsidP="00DD19AE">
            <w:pPr>
              <w:spacing w:before="100" w:after="100" w:line="240" w:lineRule="auto"/>
              <w:contextualSpacing/>
              <w:rPr>
                <w:rFonts w:ascii="Times New Roman" w:hAnsi="Times New Roman"/>
                <w:b/>
                <w:lang w:val="lt-LT"/>
              </w:rPr>
            </w:pPr>
            <w:r>
              <w:rPr>
                <w:rFonts w:ascii="Times New Roman" w:hAnsi="Times New Roman"/>
                <w:b/>
                <w:lang w:val="lt-LT"/>
              </w:rPr>
              <w:t>2</w:t>
            </w:r>
            <w:r w:rsidR="006A2160" w:rsidRPr="00301E5E">
              <w:rPr>
                <w:rFonts w:ascii="Times New Roman" w:hAnsi="Times New Roman"/>
                <w:b/>
                <w:lang w:val="lt-LT"/>
              </w:rPr>
              <w:t xml:space="preserve"> programa.</w:t>
            </w:r>
          </w:p>
        </w:tc>
        <w:tc>
          <w:tcPr>
            <w:tcW w:w="4166" w:type="pct"/>
            <w:shd w:val="clear" w:color="auto" w:fill="auto"/>
          </w:tcPr>
          <w:p w:rsidR="006A2160" w:rsidRPr="0085278F" w:rsidRDefault="00533E97" w:rsidP="001A7E65">
            <w:pPr>
              <w:spacing w:before="100" w:after="100" w:line="240" w:lineRule="auto"/>
              <w:contextualSpacing/>
              <w:rPr>
                <w:rFonts w:ascii="Times New Roman" w:hAnsi="Times New Roman"/>
                <w:b/>
                <w:color w:val="FF0000"/>
                <w:lang w:val="lt-LT"/>
              </w:rPr>
            </w:pPr>
            <w:r w:rsidRPr="00301E5E">
              <w:rPr>
                <w:rFonts w:ascii="Times New Roman" w:hAnsi="Times New Roman"/>
                <w:b/>
                <w:lang w:val="lt-LT"/>
              </w:rPr>
              <w:t>Kolegijos bendruomenės kompetencijų įgyvendinti Kolegijos strategiją stiprinimas ir valdymo efektyvumo užtikrinimas.</w:t>
            </w:r>
          </w:p>
        </w:tc>
      </w:tr>
      <w:tr w:rsidR="006A2160" w:rsidRPr="00630993" w:rsidTr="00C62B34">
        <w:tc>
          <w:tcPr>
            <w:tcW w:w="834" w:type="pct"/>
            <w:shd w:val="clear" w:color="auto" w:fill="auto"/>
          </w:tcPr>
          <w:p w:rsidR="006A2160" w:rsidRPr="00301E5E" w:rsidRDefault="001A7E65" w:rsidP="00DD19AE">
            <w:pPr>
              <w:spacing w:before="100" w:after="100" w:line="240" w:lineRule="auto"/>
              <w:contextualSpacing/>
              <w:rPr>
                <w:rFonts w:ascii="Times New Roman" w:hAnsi="Times New Roman"/>
                <w:b/>
                <w:lang w:val="lt-LT"/>
              </w:rPr>
            </w:pPr>
            <w:r>
              <w:rPr>
                <w:rFonts w:ascii="Times New Roman" w:hAnsi="Times New Roman"/>
                <w:b/>
                <w:lang w:val="lt-LT"/>
              </w:rPr>
              <w:t>3</w:t>
            </w:r>
            <w:r w:rsidR="006A2160" w:rsidRPr="00301E5E">
              <w:rPr>
                <w:rFonts w:ascii="Times New Roman" w:hAnsi="Times New Roman"/>
                <w:b/>
                <w:lang w:val="lt-LT"/>
              </w:rPr>
              <w:t xml:space="preserve"> programa.</w:t>
            </w:r>
          </w:p>
        </w:tc>
        <w:tc>
          <w:tcPr>
            <w:tcW w:w="4166" w:type="pct"/>
            <w:shd w:val="clear" w:color="auto" w:fill="auto"/>
          </w:tcPr>
          <w:p w:rsidR="006A2160" w:rsidRPr="00301E5E" w:rsidRDefault="00C10A53" w:rsidP="00611696">
            <w:pPr>
              <w:spacing w:before="100" w:after="100" w:line="240" w:lineRule="auto"/>
              <w:contextualSpacing/>
              <w:rPr>
                <w:rFonts w:ascii="Times New Roman" w:hAnsi="Times New Roman"/>
                <w:b/>
                <w:lang w:val="lt-LT"/>
              </w:rPr>
            </w:pPr>
            <w:r w:rsidRPr="00726905">
              <w:rPr>
                <w:rFonts w:ascii="Times New Roman" w:hAnsi="Times New Roman"/>
                <w:b/>
                <w:lang w:val="lt-LT"/>
              </w:rPr>
              <w:t xml:space="preserve">Poveikio regiono ir šalies raidai didinimas plečiant ir </w:t>
            </w:r>
            <w:proofErr w:type="spellStart"/>
            <w:r w:rsidRPr="00726905">
              <w:rPr>
                <w:rFonts w:ascii="Times New Roman" w:hAnsi="Times New Roman"/>
                <w:b/>
                <w:lang w:val="lt-LT"/>
              </w:rPr>
              <w:t>įveiklinant</w:t>
            </w:r>
            <w:proofErr w:type="spellEnd"/>
            <w:r w:rsidRPr="00726905">
              <w:rPr>
                <w:rFonts w:ascii="Times New Roman" w:hAnsi="Times New Roman"/>
                <w:b/>
                <w:lang w:val="lt-LT"/>
              </w:rPr>
              <w:t xml:space="preserve"> strateginę partnerystę su verslo ir visuomeninėmis institucijomis.</w:t>
            </w:r>
          </w:p>
        </w:tc>
      </w:tr>
    </w:tbl>
    <w:p w:rsidR="006A2160" w:rsidRPr="00301E5E" w:rsidRDefault="006A2160" w:rsidP="00887D8D">
      <w:pPr>
        <w:spacing w:after="0" w:line="240" w:lineRule="auto"/>
        <w:ind w:firstLine="851"/>
        <w:contextualSpacing/>
        <w:rPr>
          <w:rFonts w:ascii="Times New Roman" w:hAnsi="Times New Roman"/>
          <w:b/>
          <w:lang w:val="lt-LT"/>
        </w:rPr>
      </w:pPr>
    </w:p>
    <w:p w:rsidR="00744695" w:rsidRPr="00301E5E" w:rsidRDefault="0074469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Strateginio tikslo įgyvendinimas per šias programas kurs ilgalaikius konkurencingumo pagrindus, užtikrinant tvarią Kolegijos plėtrą.</w:t>
      </w:r>
    </w:p>
    <w:p w:rsidR="000C2A7D" w:rsidRPr="00301E5E" w:rsidRDefault="000C2A7D" w:rsidP="000C2A7D">
      <w:pPr>
        <w:spacing w:after="0" w:line="240" w:lineRule="auto"/>
        <w:contextualSpacing/>
        <w:jc w:val="both"/>
        <w:rPr>
          <w:rFonts w:ascii="Times New Roman" w:hAnsi="Times New Roman"/>
          <w:lang w:val="lt-LT"/>
        </w:rPr>
      </w:pPr>
    </w:p>
    <w:p w:rsidR="000A3DAB" w:rsidRPr="00301E5E" w:rsidRDefault="000A3DAB" w:rsidP="00C62B34">
      <w:pPr>
        <w:spacing w:line="240" w:lineRule="auto"/>
        <w:contextualSpacing/>
        <w:jc w:val="center"/>
        <w:rPr>
          <w:rFonts w:ascii="Times New Roman" w:hAnsi="Times New Roman"/>
          <w:b/>
          <w:lang w:val="lt-LT"/>
        </w:rPr>
      </w:pPr>
      <w:r w:rsidRPr="00301E5E">
        <w:rPr>
          <w:rFonts w:ascii="Times New Roman" w:hAnsi="Times New Roman"/>
          <w:b/>
          <w:lang w:val="lt-LT"/>
        </w:rPr>
        <w:t xml:space="preserve">IX. PAGRINDINIAI STRATEGINIO TIKSLO </w:t>
      </w:r>
    </w:p>
    <w:p w:rsidR="000A3DAB" w:rsidRPr="00301E5E" w:rsidRDefault="000A3DAB" w:rsidP="00C62B34">
      <w:pPr>
        <w:spacing w:line="240" w:lineRule="auto"/>
        <w:contextualSpacing/>
        <w:jc w:val="center"/>
        <w:rPr>
          <w:rFonts w:ascii="Times New Roman" w:hAnsi="Times New Roman"/>
          <w:lang w:val="lt-LT"/>
        </w:rPr>
      </w:pPr>
      <w:r w:rsidRPr="00301E5E">
        <w:rPr>
          <w:rFonts w:ascii="Times New Roman" w:hAnsi="Times New Roman"/>
          <w:b/>
          <w:lang w:val="lt-LT"/>
        </w:rPr>
        <w:t>PASIEKIMO RODIKLIAI</w:t>
      </w:r>
      <w:r w:rsidRPr="00301E5E">
        <w:rPr>
          <w:rFonts w:ascii="Times New Roman" w:hAnsi="Times New Roman"/>
          <w:lang w:val="lt-LT"/>
        </w:rPr>
        <w:t xml:space="preserve"> (iki 2020</w:t>
      </w:r>
      <w:r w:rsidR="00C62B34">
        <w:rPr>
          <w:rFonts w:ascii="Times New Roman" w:hAnsi="Times New Roman"/>
          <w:lang w:val="lt-LT"/>
        </w:rPr>
        <w:t> </w:t>
      </w:r>
      <w:r w:rsidRPr="00301E5E">
        <w:rPr>
          <w:rFonts w:ascii="Times New Roman" w:hAnsi="Times New Roman"/>
          <w:lang w:val="lt-LT"/>
        </w:rPr>
        <w:t>m.)</w:t>
      </w:r>
    </w:p>
    <w:p w:rsidR="000A3DAB" w:rsidRPr="00301E5E" w:rsidRDefault="000A3DAB" w:rsidP="00301E5E">
      <w:pPr>
        <w:spacing w:after="0" w:line="240" w:lineRule="auto"/>
        <w:contextualSpacing/>
        <w:rPr>
          <w:rFonts w:ascii="Times New Roman" w:hAnsi="Times New Roman"/>
          <w:lang w:val="lt-LT"/>
        </w:rPr>
      </w:pPr>
    </w:p>
    <w:p w:rsidR="000A3DAB" w:rsidRPr="00301E5E" w:rsidRDefault="000A3DAB" w:rsidP="00376349">
      <w:pPr>
        <w:spacing w:after="0" w:line="240" w:lineRule="auto"/>
        <w:ind w:firstLine="851"/>
        <w:contextualSpacing/>
        <w:jc w:val="both"/>
        <w:rPr>
          <w:rFonts w:ascii="Times New Roman" w:hAnsi="Times New Roman"/>
          <w:lang w:val="lt-LT"/>
        </w:rPr>
      </w:pPr>
      <w:r w:rsidRPr="00301E5E">
        <w:rPr>
          <w:rFonts w:ascii="Times New Roman" w:hAnsi="Times New Roman"/>
          <w:lang w:val="lt-LT"/>
        </w:rPr>
        <w:t>Įgyvendindama savo veiklos strategiją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Kolegija realizuos </w:t>
      </w:r>
      <w:r w:rsidR="00431617">
        <w:rPr>
          <w:rFonts w:ascii="Times New Roman" w:hAnsi="Times New Roman"/>
          <w:lang w:val="lt-LT"/>
        </w:rPr>
        <w:t xml:space="preserve">6 </w:t>
      </w:r>
      <w:r w:rsidRPr="00301E5E">
        <w:rPr>
          <w:rFonts w:ascii="Times New Roman" w:hAnsi="Times New Roman"/>
          <w:lang w:val="lt-LT"/>
        </w:rPr>
        <w:t xml:space="preserve">strateginius prioritetus vykdydama </w:t>
      </w:r>
      <w:r w:rsidR="001A7E65">
        <w:rPr>
          <w:rFonts w:ascii="Times New Roman" w:hAnsi="Times New Roman"/>
          <w:lang w:val="lt-LT"/>
        </w:rPr>
        <w:t>3</w:t>
      </w:r>
      <w:r w:rsidRPr="00301E5E">
        <w:rPr>
          <w:rFonts w:ascii="Times New Roman" w:hAnsi="Times New Roman"/>
          <w:lang w:val="lt-LT"/>
        </w:rPr>
        <w:t xml:space="preserve"> strategines veiklas (programas). Tai darydama Kolegija orientuojasi į šiuos svarbius pažangos rodiklius, kuriuos numatoma pasiekti iki 2020</w:t>
      </w:r>
      <w:r w:rsidR="00C62B34">
        <w:rPr>
          <w:rFonts w:ascii="Times New Roman" w:hAnsi="Times New Roman"/>
          <w:lang w:val="lt-LT"/>
        </w:rPr>
        <w:t> </w:t>
      </w:r>
      <w:r w:rsidRPr="00301E5E">
        <w:rPr>
          <w:rFonts w:ascii="Times New Roman" w:hAnsi="Times New Roman"/>
          <w:lang w:val="lt-LT"/>
        </w:rPr>
        <w:t>m.</w:t>
      </w:r>
    </w:p>
    <w:p w:rsidR="000A3DAB" w:rsidRPr="00301E5E" w:rsidRDefault="000A3DAB" w:rsidP="00301E5E">
      <w:pPr>
        <w:spacing w:before="100" w:after="100" w:line="240" w:lineRule="auto"/>
        <w:ind w:firstLine="851"/>
        <w:contextualSpacing/>
        <w:rPr>
          <w:rFonts w:ascii="Times New Roman" w:hAnsi="Times New Roman"/>
          <w:lang w:val="lt-L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67"/>
        <w:gridCol w:w="6827"/>
        <w:gridCol w:w="1221"/>
      </w:tblGrid>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Eil. Nr.</w:t>
            </w:r>
          </w:p>
        </w:tc>
        <w:tc>
          <w:tcPr>
            <w:tcW w:w="607" w:type="pct"/>
          </w:tcPr>
          <w:p w:rsidR="000A3DAB" w:rsidRPr="00301E5E" w:rsidRDefault="000A3DAB"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Kriterijaus kodas</w:t>
            </w:r>
          </w:p>
        </w:tc>
        <w:tc>
          <w:tcPr>
            <w:tcW w:w="3490"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b/>
                <w:lang w:val="lt-LT"/>
              </w:rPr>
              <w:t>Pagrindiniai strateginio tikslo strateginių veiklų (programų) pasiekimo rodikliai</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b/>
                <w:lang w:val="lt-LT"/>
              </w:rPr>
              <w:t>Mato vienetas</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1</w:t>
            </w:r>
            <w:r w:rsidR="00867B61">
              <w:rPr>
                <w:rFonts w:ascii="Times New Roman" w:hAnsi="Times New Roman"/>
                <w:lang w:val="lt-LT"/>
              </w:rPr>
              <w:t>.</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E-1</w:t>
            </w:r>
          </w:p>
        </w:tc>
        <w:tc>
          <w:tcPr>
            <w:tcW w:w="3490" w:type="pct"/>
            <w:shd w:val="clear" w:color="auto" w:fill="auto"/>
            <w:vAlign w:val="center"/>
          </w:tcPr>
          <w:p w:rsidR="000A3DAB" w:rsidRPr="00301E5E" w:rsidRDefault="000A3DAB" w:rsidP="00593CC6">
            <w:pPr>
              <w:spacing w:before="100" w:after="100" w:line="240" w:lineRule="auto"/>
              <w:contextualSpacing/>
              <w:rPr>
                <w:rFonts w:ascii="Times New Roman" w:hAnsi="Times New Roman"/>
                <w:lang w:val="lt-LT"/>
              </w:rPr>
            </w:pPr>
            <w:r w:rsidRPr="00301E5E">
              <w:rPr>
                <w:rFonts w:ascii="Times New Roman" w:hAnsi="Times New Roman"/>
                <w:bCs/>
                <w:lang w:val="lt-LT"/>
              </w:rPr>
              <w:t xml:space="preserve">Pajamų, gautų už </w:t>
            </w:r>
            <w:r w:rsidR="00593CC6">
              <w:rPr>
                <w:rFonts w:ascii="Times New Roman" w:hAnsi="Times New Roman"/>
                <w:bCs/>
                <w:lang w:val="lt-LT"/>
              </w:rPr>
              <w:t>visas suteiktas paslaugas, dalis bendroje Studijų ir mokslo plėtros programos finansavimo iš valstybės biudžeto lėšų ir gautų pajamų už studijas ir kitas teikiamas paslaugas Kolegijos lėšų struktūroje, procentais</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45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2.</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E-2</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 xml:space="preserve">Pajamų už regionui aktualių (užsakomųjų) taikomųjų tyrimų, eksperimentinės (socialinės, kultūrinės) plėtros, konsultacinės veiklos ir neformaliojo švietimo dalis nuo </w:t>
            </w:r>
            <w:r w:rsidR="00867B61">
              <w:rPr>
                <w:rFonts w:ascii="Times New Roman" w:hAnsi="Times New Roman"/>
                <w:lang w:val="lt-LT"/>
              </w:rPr>
              <w:t>visų už šią veiklą gautų pajamų</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80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3.</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E-3</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Absolventų, dirbančių 1-3 profesijų grupėse</w:t>
            </w:r>
            <w:r w:rsidR="009D3241" w:rsidRPr="00301E5E">
              <w:rPr>
                <w:rFonts w:ascii="Times New Roman" w:hAnsi="Times New Roman"/>
                <w:lang w:val="lt-LT"/>
              </w:rPr>
              <w:t xml:space="preserve"> (vadovai, specialistai, technikai ir jaunesnieji specialistai)</w:t>
            </w:r>
            <w:r w:rsidRPr="00301E5E">
              <w:rPr>
                <w:rFonts w:ascii="Times New Roman" w:hAnsi="Times New Roman"/>
                <w:lang w:val="lt-LT"/>
              </w:rPr>
              <w:t xml:space="preserve">, dalis nuo visų dirbančių absolventų </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85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4.</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E-4</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Regiono abiturientų, įstojusių į Panevėžio kolegiją, dalis nuo visų į kolegijas įstojusių regiono abiturient</w:t>
            </w:r>
            <w:r w:rsidR="009D3241" w:rsidRPr="00301E5E">
              <w:rPr>
                <w:rFonts w:ascii="Times New Roman" w:hAnsi="Times New Roman"/>
                <w:lang w:val="lt-LT"/>
              </w:rPr>
              <w:t>ų</w:t>
            </w:r>
          </w:p>
        </w:tc>
        <w:tc>
          <w:tcPr>
            <w:tcW w:w="646" w:type="pct"/>
            <w:shd w:val="clear" w:color="auto" w:fill="auto"/>
            <w:vAlign w:val="center"/>
          </w:tcPr>
          <w:p w:rsidR="000A3DAB" w:rsidRPr="00301E5E" w:rsidRDefault="000A3DAB" w:rsidP="00301E5E">
            <w:pPr>
              <w:spacing w:after="0" w:line="240" w:lineRule="auto"/>
              <w:contextualSpacing/>
              <w:jc w:val="center"/>
              <w:rPr>
                <w:rFonts w:ascii="Times New Roman" w:hAnsi="Times New Roman"/>
                <w:lang w:val="lt-LT"/>
              </w:rPr>
            </w:pPr>
            <w:r w:rsidRPr="00301E5E">
              <w:rPr>
                <w:rFonts w:ascii="Times New Roman" w:hAnsi="Times New Roman"/>
                <w:lang w:val="lt-LT"/>
              </w:rPr>
              <w:t>6</w:t>
            </w:r>
            <w:r w:rsidR="009D3241" w:rsidRPr="00301E5E">
              <w:rPr>
                <w:rFonts w:ascii="Times New Roman" w:hAnsi="Times New Roman"/>
                <w:lang w:val="lt-LT"/>
              </w:rPr>
              <w:t>0</w:t>
            </w:r>
            <w:r w:rsidRPr="00301E5E">
              <w:rPr>
                <w:rFonts w:ascii="Times New Roman" w:hAnsi="Times New Roman"/>
                <w:lang w:val="lt-LT"/>
              </w:rPr>
              <w:t xml:space="preserve"> proc.</w:t>
            </w:r>
          </w:p>
        </w:tc>
      </w:tr>
      <w:tr w:rsidR="007D3B5C" w:rsidRPr="007D3B5C" w:rsidTr="00630993">
        <w:trPr>
          <w:trHeight w:val="759"/>
          <w:jc w:val="center"/>
        </w:trPr>
        <w:tc>
          <w:tcPr>
            <w:tcW w:w="257" w:type="pct"/>
            <w:tcBorders>
              <w:top w:val="single" w:sz="4" w:space="0" w:color="000000"/>
              <w:left w:val="single" w:sz="4" w:space="0" w:color="000000"/>
              <w:bottom w:val="single" w:sz="4" w:space="0" w:color="000000"/>
              <w:right w:val="single" w:sz="4" w:space="0" w:color="000000"/>
            </w:tcBorders>
            <w:vAlign w:val="center"/>
          </w:tcPr>
          <w:p w:rsidR="00006252" w:rsidRPr="007D3B5C" w:rsidRDefault="008C4EE8" w:rsidP="00006252">
            <w:pPr>
              <w:spacing w:before="100" w:after="100" w:line="240" w:lineRule="auto"/>
              <w:contextualSpacing/>
              <w:rPr>
                <w:rFonts w:ascii="Times New Roman" w:hAnsi="Times New Roman"/>
                <w:lang w:val="lt-LT"/>
              </w:rPr>
            </w:pPr>
            <w:r>
              <w:rPr>
                <w:rFonts w:ascii="Times New Roman" w:hAnsi="Times New Roman"/>
                <w:lang w:val="lt-LT"/>
              </w:rPr>
              <w:t>5</w:t>
            </w:r>
            <w:r w:rsidR="00006252" w:rsidRPr="007D3B5C">
              <w:rPr>
                <w:rFonts w:ascii="Times New Roman" w:hAnsi="Times New Roman"/>
                <w:lang w:val="lt-LT"/>
              </w:rPr>
              <w:t>.</w:t>
            </w:r>
          </w:p>
        </w:tc>
        <w:tc>
          <w:tcPr>
            <w:tcW w:w="607" w:type="pct"/>
            <w:tcBorders>
              <w:top w:val="single" w:sz="4" w:space="0" w:color="000000"/>
              <w:left w:val="single" w:sz="4" w:space="0" w:color="000000"/>
              <w:bottom w:val="single" w:sz="4" w:space="0" w:color="000000"/>
              <w:right w:val="single" w:sz="4" w:space="0" w:color="000000"/>
            </w:tcBorders>
            <w:vAlign w:val="center"/>
          </w:tcPr>
          <w:p w:rsidR="00006252" w:rsidRPr="007D3B5C" w:rsidRDefault="00006252" w:rsidP="00867B61">
            <w:pPr>
              <w:spacing w:before="100" w:after="100" w:line="240" w:lineRule="auto"/>
              <w:contextualSpacing/>
              <w:rPr>
                <w:rFonts w:ascii="Times New Roman" w:hAnsi="Times New Roman"/>
                <w:lang w:val="lt-LT"/>
              </w:rPr>
            </w:pPr>
            <w:r w:rsidRPr="007D3B5C">
              <w:rPr>
                <w:rFonts w:ascii="Times New Roman" w:hAnsi="Times New Roman"/>
                <w:lang w:val="lt-LT"/>
              </w:rPr>
              <w:t>E-</w:t>
            </w:r>
            <w:r w:rsidR="008C4EE8">
              <w:rPr>
                <w:rFonts w:ascii="Times New Roman" w:hAnsi="Times New Roman"/>
                <w:lang w:val="lt-LT"/>
              </w:rPr>
              <w:t>5</w:t>
            </w:r>
          </w:p>
        </w:tc>
        <w:tc>
          <w:tcPr>
            <w:tcW w:w="3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6252" w:rsidRPr="007D3B5C" w:rsidRDefault="00D94B28" w:rsidP="00593CC6">
            <w:pPr>
              <w:spacing w:before="100" w:after="100" w:line="240" w:lineRule="auto"/>
              <w:contextualSpacing/>
              <w:rPr>
                <w:rFonts w:ascii="Times New Roman" w:hAnsi="Times New Roman"/>
                <w:lang w:val="lt-LT"/>
              </w:rPr>
            </w:pPr>
            <w:r w:rsidRPr="00726905">
              <w:rPr>
                <w:rFonts w:ascii="Times New Roman" w:hAnsi="Times New Roman"/>
                <w:lang w:val="lt-LT"/>
              </w:rPr>
              <w:t>Student</w:t>
            </w:r>
            <w:r w:rsidR="001D494A">
              <w:rPr>
                <w:rFonts w:ascii="Times New Roman" w:hAnsi="Times New Roman"/>
                <w:lang w:val="lt-LT"/>
              </w:rPr>
              <w:t>ų, įkū</w:t>
            </w:r>
            <w:r w:rsidRPr="007D3B5C">
              <w:rPr>
                <w:rFonts w:ascii="Times New Roman" w:hAnsi="Times New Roman"/>
                <w:lang w:val="lt-LT"/>
              </w:rPr>
              <w:t>rusių įmones</w:t>
            </w:r>
            <w:r w:rsidR="007D3B5C" w:rsidRPr="007D3B5C">
              <w:rPr>
                <w:rFonts w:ascii="Times New Roman" w:hAnsi="Times New Roman"/>
                <w:lang w:val="lt-LT"/>
              </w:rPr>
              <w:t xml:space="preserve"> </w:t>
            </w:r>
            <w:r w:rsidR="00593CC6">
              <w:rPr>
                <w:rFonts w:ascii="Times New Roman" w:hAnsi="Times New Roman"/>
                <w:lang w:val="lt-LT"/>
              </w:rPr>
              <w:t xml:space="preserve">pagal kolegijos </w:t>
            </w:r>
            <w:proofErr w:type="spellStart"/>
            <w:r w:rsidR="00593CC6">
              <w:rPr>
                <w:rFonts w:ascii="Times New Roman" w:hAnsi="Times New Roman"/>
                <w:lang w:val="lt-LT"/>
              </w:rPr>
              <w:t>verslumo</w:t>
            </w:r>
            <w:proofErr w:type="spellEnd"/>
            <w:r w:rsidR="00593CC6">
              <w:rPr>
                <w:rFonts w:ascii="Times New Roman" w:hAnsi="Times New Roman"/>
                <w:lang w:val="lt-LT"/>
              </w:rPr>
              <w:t xml:space="preserve"> ugdymo modelį</w:t>
            </w:r>
            <w:r w:rsidR="00867B61">
              <w:rPr>
                <w:rFonts w:ascii="Times New Roman" w:hAnsi="Times New Roman"/>
                <w:lang w:val="lt-LT"/>
              </w:rPr>
              <w:t>, skaičius nuo visų studentų</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6252" w:rsidRPr="007D3B5C" w:rsidRDefault="00593CC6" w:rsidP="00006252">
            <w:pPr>
              <w:spacing w:before="100" w:after="100" w:line="240" w:lineRule="auto"/>
              <w:contextualSpacing/>
              <w:jc w:val="center"/>
              <w:rPr>
                <w:rFonts w:ascii="Times New Roman" w:hAnsi="Times New Roman"/>
                <w:lang w:val="lt-LT"/>
              </w:rPr>
            </w:pPr>
            <w:r>
              <w:rPr>
                <w:rFonts w:ascii="Times New Roman" w:hAnsi="Times New Roman"/>
                <w:lang w:val="lt-LT"/>
              </w:rPr>
              <w:t>0,</w:t>
            </w:r>
            <w:r w:rsidR="00D94B28" w:rsidRPr="007D3B5C">
              <w:rPr>
                <w:rFonts w:ascii="Times New Roman" w:hAnsi="Times New Roman"/>
                <w:lang w:val="lt-LT"/>
              </w:rPr>
              <w:t>3</w:t>
            </w:r>
            <w:r w:rsidR="00006252" w:rsidRPr="007D3B5C">
              <w:rPr>
                <w:rFonts w:ascii="Times New Roman" w:hAnsi="Times New Roman"/>
                <w:lang w:val="lt-LT"/>
              </w:rPr>
              <w:t xml:space="preserve"> proc.</w:t>
            </w:r>
          </w:p>
        </w:tc>
      </w:tr>
      <w:tr w:rsidR="007426CF" w:rsidRPr="007426CF" w:rsidTr="00630993">
        <w:trPr>
          <w:trHeight w:val="759"/>
          <w:jc w:val="center"/>
        </w:trPr>
        <w:tc>
          <w:tcPr>
            <w:tcW w:w="257" w:type="pct"/>
            <w:tcBorders>
              <w:top w:val="single" w:sz="4" w:space="0" w:color="000000"/>
              <w:left w:val="single" w:sz="4" w:space="0" w:color="000000"/>
              <w:bottom w:val="single" w:sz="4" w:space="0" w:color="000000"/>
              <w:right w:val="single" w:sz="4" w:space="0" w:color="000000"/>
            </w:tcBorders>
            <w:vAlign w:val="center"/>
          </w:tcPr>
          <w:p w:rsidR="000505B6" w:rsidRPr="007426CF" w:rsidRDefault="000505B6" w:rsidP="00006252">
            <w:pPr>
              <w:spacing w:before="100" w:after="100" w:line="240" w:lineRule="auto"/>
              <w:contextualSpacing/>
              <w:rPr>
                <w:rFonts w:ascii="Times New Roman" w:hAnsi="Times New Roman"/>
                <w:lang w:val="lt-LT"/>
              </w:rPr>
            </w:pPr>
            <w:r w:rsidRPr="007426CF">
              <w:rPr>
                <w:rFonts w:ascii="Times New Roman" w:hAnsi="Times New Roman"/>
                <w:lang w:val="lt-LT"/>
              </w:rPr>
              <w:t>6.</w:t>
            </w:r>
          </w:p>
        </w:tc>
        <w:tc>
          <w:tcPr>
            <w:tcW w:w="607" w:type="pct"/>
            <w:tcBorders>
              <w:top w:val="single" w:sz="4" w:space="0" w:color="000000"/>
              <w:left w:val="single" w:sz="4" w:space="0" w:color="000000"/>
              <w:bottom w:val="single" w:sz="4" w:space="0" w:color="000000"/>
              <w:right w:val="single" w:sz="4" w:space="0" w:color="000000"/>
            </w:tcBorders>
            <w:vAlign w:val="center"/>
          </w:tcPr>
          <w:p w:rsidR="000505B6" w:rsidRPr="007426CF" w:rsidRDefault="000505B6" w:rsidP="00867B61">
            <w:pPr>
              <w:spacing w:before="100" w:after="100" w:line="240" w:lineRule="auto"/>
              <w:contextualSpacing/>
              <w:rPr>
                <w:rFonts w:ascii="Times New Roman" w:hAnsi="Times New Roman"/>
                <w:lang w:val="lt-LT"/>
              </w:rPr>
            </w:pPr>
            <w:r w:rsidRPr="007426CF">
              <w:rPr>
                <w:rFonts w:ascii="Times New Roman" w:hAnsi="Times New Roman"/>
                <w:lang w:val="lt-LT"/>
              </w:rPr>
              <w:t>E-6</w:t>
            </w:r>
          </w:p>
        </w:tc>
        <w:tc>
          <w:tcPr>
            <w:tcW w:w="3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5B6" w:rsidRPr="00726905" w:rsidRDefault="000505B6" w:rsidP="007D3B5C">
            <w:pPr>
              <w:spacing w:before="100" w:after="100" w:line="240" w:lineRule="auto"/>
              <w:contextualSpacing/>
              <w:rPr>
                <w:rFonts w:ascii="Times New Roman" w:hAnsi="Times New Roman"/>
                <w:lang w:val="es-ES"/>
              </w:rPr>
            </w:pPr>
            <w:proofErr w:type="spellStart"/>
            <w:r w:rsidRPr="00726905">
              <w:rPr>
                <w:rFonts w:ascii="Times New Roman" w:hAnsi="Times New Roman"/>
                <w:lang w:val="es-ES"/>
              </w:rPr>
              <w:t>Studentų</w:t>
            </w:r>
            <w:proofErr w:type="spellEnd"/>
            <w:r w:rsidRPr="00726905">
              <w:rPr>
                <w:rFonts w:ascii="Times New Roman" w:hAnsi="Times New Roman"/>
                <w:lang w:val="es-ES"/>
              </w:rPr>
              <w:t xml:space="preserve"> ir </w:t>
            </w:r>
            <w:proofErr w:type="spellStart"/>
            <w:r w:rsidRPr="00726905">
              <w:rPr>
                <w:rFonts w:ascii="Times New Roman" w:hAnsi="Times New Roman"/>
                <w:lang w:val="es-ES"/>
              </w:rPr>
              <w:t>dėstyt</w:t>
            </w:r>
            <w:r w:rsidR="00867B61" w:rsidRPr="00726905">
              <w:rPr>
                <w:rFonts w:ascii="Times New Roman" w:hAnsi="Times New Roman"/>
                <w:lang w:val="es-ES"/>
              </w:rPr>
              <w:t>ojų</w:t>
            </w:r>
            <w:proofErr w:type="spellEnd"/>
            <w:r w:rsidR="00867B61" w:rsidRPr="00726905">
              <w:rPr>
                <w:rFonts w:ascii="Times New Roman" w:hAnsi="Times New Roman"/>
                <w:lang w:val="es-ES"/>
              </w:rPr>
              <w:t xml:space="preserve"> </w:t>
            </w:r>
            <w:proofErr w:type="spellStart"/>
            <w:r w:rsidR="00867B61" w:rsidRPr="00726905">
              <w:rPr>
                <w:rFonts w:ascii="Times New Roman" w:hAnsi="Times New Roman"/>
                <w:lang w:val="es-ES"/>
              </w:rPr>
              <w:t>tarptautinio</w:t>
            </w:r>
            <w:proofErr w:type="spellEnd"/>
            <w:r w:rsidR="00867B61" w:rsidRPr="00726905">
              <w:rPr>
                <w:rFonts w:ascii="Times New Roman" w:hAnsi="Times New Roman"/>
                <w:lang w:val="es-ES"/>
              </w:rPr>
              <w:t xml:space="preserve"> </w:t>
            </w:r>
            <w:proofErr w:type="spellStart"/>
            <w:r w:rsidR="00867B61" w:rsidRPr="00726905">
              <w:rPr>
                <w:rFonts w:ascii="Times New Roman" w:hAnsi="Times New Roman"/>
                <w:lang w:val="es-ES"/>
              </w:rPr>
              <w:t>judumo</w:t>
            </w:r>
            <w:proofErr w:type="spellEnd"/>
            <w:r w:rsidR="00867B61" w:rsidRPr="00726905">
              <w:rPr>
                <w:rFonts w:ascii="Times New Roman" w:hAnsi="Times New Roman"/>
                <w:lang w:val="es-ES"/>
              </w:rPr>
              <w:t xml:space="preserve"> </w:t>
            </w:r>
            <w:proofErr w:type="spellStart"/>
            <w:r w:rsidR="00867B61" w:rsidRPr="00726905">
              <w:rPr>
                <w:rFonts w:ascii="Times New Roman" w:hAnsi="Times New Roman"/>
                <w:lang w:val="es-ES"/>
              </w:rPr>
              <w:t>augimas</w:t>
            </w:r>
            <w:proofErr w:type="spellEnd"/>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5B6" w:rsidRPr="007426CF" w:rsidRDefault="001D494A" w:rsidP="001D494A">
            <w:pPr>
              <w:spacing w:before="100" w:after="100" w:line="240" w:lineRule="auto"/>
              <w:contextualSpacing/>
              <w:jc w:val="center"/>
              <w:rPr>
                <w:rFonts w:ascii="Times New Roman" w:hAnsi="Times New Roman"/>
                <w:lang w:val="lt-LT"/>
              </w:rPr>
            </w:pPr>
            <w:r w:rsidRPr="007426CF">
              <w:rPr>
                <w:rFonts w:ascii="Times New Roman" w:hAnsi="Times New Roman"/>
                <w:lang w:val="lt-LT"/>
              </w:rPr>
              <w:t xml:space="preserve">25 </w:t>
            </w:r>
            <w:r w:rsidR="008D2108" w:rsidRPr="007426CF">
              <w:rPr>
                <w:rFonts w:ascii="Times New Roman" w:hAnsi="Times New Roman"/>
                <w:lang w:val="lt-LT"/>
              </w:rPr>
              <w:t>proc.</w:t>
            </w:r>
          </w:p>
        </w:tc>
      </w:tr>
    </w:tbl>
    <w:p w:rsidR="000A3DAB" w:rsidRPr="00301E5E" w:rsidRDefault="000A3DAB" w:rsidP="00301E5E">
      <w:pPr>
        <w:spacing w:before="100" w:after="100" w:line="240" w:lineRule="auto"/>
        <w:ind w:firstLine="851"/>
        <w:contextualSpacing/>
        <w:rPr>
          <w:rFonts w:ascii="Times New Roman" w:hAnsi="Times New Roman"/>
          <w:lang w:val="lt-LT"/>
        </w:rPr>
      </w:pPr>
    </w:p>
    <w:p w:rsidR="00301E5E" w:rsidRDefault="00301E5E" w:rsidP="00301E5E">
      <w:pPr>
        <w:spacing w:after="0" w:line="240" w:lineRule="auto"/>
        <w:contextualSpacing/>
        <w:jc w:val="center"/>
        <w:rPr>
          <w:rFonts w:ascii="Times New Roman" w:hAnsi="Times New Roman"/>
          <w:b/>
          <w:lang w:val="lt-LT"/>
        </w:rPr>
      </w:pPr>
    </w:p>
    <w:p w:rsidR="00641446" w:rsidRDefault="00641446">
      <w:pPr>
        <w:spacing w:after="0" w:line="240" w:lineRule="auto"/>
        <w:rPr>
          <w:rFonts w:ascii="Times New Roman" w:hAnsi="Times New Roman"/>
          <w:b/>
          <w:lang w:val="lt-LT"/>
        </w:rPr>
        <w:sectPr w:rsidR="00641446" w:rsidSect="00B2167E">
          <w:footerReference w:type="default" r:id="rId9"/>
          <w:pgSz w:w="11907" w:h="16840" w:code="9"/>
          <w:pgMar w:top="1134" w:right="567" w:bottom="1134" w:left="1701" w:header="720" w:footer="720" w:gutter="0"/>
          <w:cols w:space="720"/>
          <w:docGrid w:linePitch="360"/>
        </w:sectPr>
      </w:pPr>
      <w:r>
        <w:rPr>
          <w:rFonts w:ascii="Times New Roman" w:hAnsi="Times New Roman"/>
          <w:b/>
          <w:lang w:val="lt-LT"/>
        </w:rPr>
        <w:br w:type="page"/>
      </w:r>
    </w:p>
    <w:p w:rsidR="00EB1137" w:rsidRDefault="00744695" w:rsidP="00301E5E">
      <w:pPr>
        <w:spacing w:after="0" w:line="240" w:lineRule="auto"/>
        <w:contextualSpacing/>
        <w:jc w:val="center"/>
        <w:rPr>
          <w:rFonts w:ascii="Times New Roman" w:hAnsi="Times New Roman"/>
          <w:b/>
          <w:lang w:val="lt-LT"/>
        </w:rPr>
      </w:pPr>
      <w:r w:rsidRPr="00301E5E">
        <w:rPr>
          <w:rFonts w:ascii="Times New Roman" w:hAnsi="Times New Roman"/>
          <w:b/>
          <w:lang w:val="lt-LT"/>
        </w:rPr>
        <w:lastRenderedPageBreak/>
        <w:t xml:space="preserve">X. </w:t>
      </w:r>
      <w:r w:rsidR="00EB1137" w:rsidRPr="00301E5E">
        <w:rPr>
          <w:rFonts w:ascii="Times New Roman" w:hAnsi="Times New Roman"/>
          <w:b/>
          <w:lang w:val="lt-LT"/>
        </w:rPr>
        <w:t>STRATEGINĖS VEIKLOS (PROGRAMOS) IR JŲ TIKSLAI</w:t>
      </w:r>
    </w:p>
    <w:p w:rsidR="00301E5E" w:rsidRPr="00301E5E" w:rsidRDefault="00301E5E" w:rsidP="00301E5E">
      <w:pPr>
        <w:spacing w:after="0" w:line="240" w:lineRule="auto"/>
        <w:contextualSpacing/>
        <w:jc w:val="center"/>
        <w:rPr>
          <w:rFonts w:ascii="Times New Roman" w:hAnsi="Times New Roman"/>
          <w:b/>
          <w:lang w:val="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836"/>
        <w:gridCol w:w="1556"/>
        <w:gridCol w:w="7585"/>
      </w:tblGrid>
      <w:tr w:rsidR="00726905" w:rsidRPr="00630993" w:rsidTr="00726905">
        <w:trPr>
          <w:tblHeader/>
        </w:trPr>
        <w:tc>
          <w:tcPr>
            <w:tcW w:w="828"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Strateginė veikla (programa)</w:t>
            </w:r>
          </w:p>
        </w:tc>
        <w:tc>
          <w:tcPr>
            <w:tcW w:w="988"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690735">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Strateginės veiklos (programos) tikslai</w:t>
            </w:r>
            <w:r>
              <w:rPr>
                <w:rFonts w:ascii="Times New Roman" w:hAnsi="Times New Roman"/>
                <w:b/>
                <w:lang w:val="lt-LT"/>
              </w:rPr>
              <w:t xml:space="preserve"> </w:t>
            </w:r>
          </w:p>
        </w:tc>
        <w:tc>
          <w:tcPr>
            <w:tcW w:w="542" w:type="pct"/>
            <w:tcBorders>
              <w:top w:val="single" w:sz="4" w:space="0" w:color="000000"/>
              <w:left w:val="single" w:sz="4" w:space="0" w:color="000000"/>
              <w:bottom w:val="single" w:sz="4" w:space="0" w:color="000000"/>
              <w:right w:val="single" w:sz="4" w:space="0" w:color="000000"/>
            </w:tcBorders>
          </w:tcPr>
          <w:p w:rsidR="00726905" w:rsidRDefault="00690735" w:rsidP="00301E5E">
            <w:pPr>
              <w:spacing w:before="100" w:after="100" w:line="240" w:lineRule="auto"/>
              <w:contextualSpacing/>
              <w:jc w:val="center"/>
              <w:rPr>
                <w:rFonts w:ascii="Times New Roman" w:hAnsi="Times New Roman"/>
                <w:b/>
                <w:lang w:val="lt-LT"/>
              </w:rPr>
            </w:pPr>
            <w:r>
              <w:rPr>
                <w:rFonts w:ascii="Times New Roman" w:hAnsi="Times New Roman"/>
                <w:b/>
                <w:lang w:val="lt-LT"/>
              </w:rPr>
              <w:t xml:space="preserve">Sąsaja su </w:t>
            </w:r>
          </w:p>
          <w:p w:rsidR="00690735" w:rsidRPr="00301E5E" w:rsidRDefault="00690735" w:rsidP="00301E5E">
            <w:pPr>
              <w:spacing w:before="100" w:after="100" w:line="240" w:lineRule="auto"/>
              <w:contextualSpacing/>
              <w:jc w:val="center"/>
              <w:rPr>
                <w:rFonts w:ascii="Times New Roman" w:hAnsi="Times New Roman"/>
                <w:b/>
                <w:lang w:val="lt-LT"/>
              </w:rPr>
            </w:pPr>
            <w:r>
              <w:rPr>
                <w:rFonts w:ascii="Times New Roman" w:hAnsi="Times New Roman"/>
                <w:b/>
                <w:lang w:val="lt-LT"/>
              </w:rPr>
              <w:t>efekto rodikliais</w:t>
            </w:r>
          </w:p>
        </w:tc>
        <w:tc>
          <w:tcPr>
            <w:tcW w:w="2641"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Numatomos strateginių veiklų (programų) tikslų įgyvendinimo kryptys</w:t>
            </w:r>
          </w:p>
        </w:tc>
      </w:tr>
      <w:tr w:rsidR="00726905" w:rsidRPr="00630993" w:rsidTr="00726905">
        <w:trPr>
          <w:trHeight w:val="1545"/>
        </w:trPr>
        <w:tc>
          <w:tcPr>
            <w:tcW w:w="828" w:type="pct"/>
            <w:vMerge w:val="restart"/>
            <w:tcBorders>
              <w:top w:val="single" w:sz="4" w:space="0" w:color="000000"/>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u w:val="single"/>
                <w:lang w:val="lt-LT"/>
              </w:rPr>
            </w:pPr>
            <w:r w:rsidRPr="00301E5E">
              <w:rPr>
                <w:rFonts w:ascii="Times New Roman" w:hAnsi="Times New Roman"/>
                <w:b/>
                <w:u w:val="single"/>
                <w:lang w:val="lt-LT"/>
              </w:rPr>
              <w:t>1 programa.</w:t>
            </w:r>
          </w:p>
          <w:p w:rsidR="008C4EE8" w:rsidRPr="00301E5E" w:rsidRDefault="008C4EE8"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Studijų, taikomųjų mokslinių tyrimų ir eksperimentinės plėtros bei neformaliojo švietimo veiklų vystymas</w:t>
            </w:r>
            <w:r>
              <w:rPr>
                <w:rFonts w:ascii="Times New Roman" w:hAnsi="Times New Roman"/>
                <w:b/>
                <w:lang w:val="lt-LT"/>
              </w:rPr>
              <w:t xml:space="preserve">, </w:t>
            </w:r>
            <w:proofErr w:type="spellStart"/>
            <w:r w:rsidRPr="00301E5E">
              <w:rPr>
                <w:rFonts w:ascii="Times New Roman" w:hAnsi="Times New Roman"/>
                <w:b/>
                <w:lang w:val="lt-LT"/>
              </w:rPr>
              <w:t>tarptautiškumo</w:t>
            </w:r>
            <w:proofErr w:type="spellEnd"/>
            <w:r w:rsidRPr="00301E5E">
              <w:rPr>
                <w:rFonts w:ascii="Times New Roman" w:hAnsi="Times New Roman"/>
                <w:b/>
                <w:lang w:val="lt-LT"/>
              </w:rPr>
              <w:t xml:space="preserve"> stiprinimas </w:t>
            </w:r>
          </w:p>
        </w:tc>
        <w:tc>
          <w:tcPr>
            <w:tcW w:w="988" w:type="pct"/>
            <w:tcBorders>
              <w:top w:val="single" w:sz="4" w:space="0" w:color="000000"/>
              <w:left w:val="single" w:sz="4" w:space="0" w:color="000000"/>
              <w:right w:val="single" w:sz="4" w:space="0" w:color="000000"/>
            </w:tcBorders>
            <w:shd w:val="clear" w:color="auto" w:fill="auto"/>
          </w:tcPr>
          <w:p w:rsidR="008C4EE8" w:rsidRPr="00006252" w:rsidRDefault="008C4EE8" w:rsidP="00A266B2">
            <w:pPr>
              <w:spacing w:before="100" w:after="100" w:line="240" w:lineRule="auto"/>
              <w:rPr>
                <w:rFonts w:ascii="Times New Roman" w:hAnsi="Times New Roman"/>
                <w:b/>
                <w:strike/>
                <w:color w:val="FF0000"/>
                <w:lang w:val="lt-LT"/>
              </w:rPr>
            </w:pPr>
            <w:r w:rsidRPr="00301E5E">
              <w:rPr>
                <w:rFonts w:ascii="Times New Roman" w:hAnsi="Times New Roman"/>
                <w:b/>
                <w:lang w:val="lt-LT"/>
              </w:rPr>
              <w:t xml:space="preserve">1. Užtikrinti </w:t>
            </w:r>
            <w:proofErr w:type="spellStart"/>
            <w:r w:rsidRPr="00301E5E">
              <w:rPr>
                <w:rFonts w:ascii="Times New Roman" w:hAnsi="Times New Roman"/>
                <w:b/>
                <w:lang w:val="lt-LT"/>
              </w:rPr>
              <w:t>inovatyvų</w:t>
            </w:r>
            <w:proofErr w:type="spellEnd"/>
            <w:r w:rsidRPr="00301E5E">
              <w:rPr>
                <w:rFonts w:ascii="Times New Roman" w:hAnsi="Times New Roman"/>
                <w:b/>
                <w:lang w:val="lt-LT"/>
              </w:rPr>
              <w:t xml:space="preserve"> studijų procesą, turinį ir aplinką</w:t>
            </w:r>
          </w:p>
        </w:tc>
        <w:tc>
          <w:tcPr>
            <w:tcW w:w="542" w:type="pct"/>
            <w:tcBorders>
              <w:top w:val="single" w:sz="4" w:space="0" w:color="000000"/>
              <w:left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3, E</w:t>
            </w:r>
            <w:r w:rsidR="002B46EB" w:rsidRPr="002B46EB">
              <w:rPr>
                <w:rFonts w:ascii="Times New Roman" w:hAnsi="Times New Roman"/>
                <w:b/>
                <w:lang w:val="lt-LT"/>
              </w:rPr>
              <w:t>-</w:t>
            </w:r>
            <w:r w:rsidRPr="002B46EB">
              <w:rPr>
                <w:rFonts w:ascii="Times New Roman" w:hAnsi="Times New Roman"/>
                <w:b/>
                <w:lang w:val="lt-LT"/>
              </w:rPr>
              <w:t>4, E</w:t>
            </w:r>
            <w:r w:rsidR="002B46EB" w:rsidRPr="002B46EB">
              <w:rPr>
                <w:rFonts w:ascii="Times New Roman" w:hAnsi="Times New Roman"/>
                <w:b/>
                <w:lang w:val="lt-LT"/>
              </w:rPr>
              <w:t>-</w:t>
            </w:r>
            <w:r w:rsidRPr="002B46EB">
              <w:rPr>
                <w:rFonts w:ascii="Times New Roman" w:hAnsi="Times New Roman"/>
                <w:b/>
                <w:lang w:val="lt-LT"/>
              </w:rPr>
              <w:t>5</w:t>
            </w:r>
          </w:p>
        </w:tc>
        <w:tc>
          <w:tcPr>
            <w:tcW w:w="2641" w:type="pct"/>
            <w:tcBorders>
              <w:top w:val="single" w:sz="4" w:space="0" w:color="000000"/>
              <w:left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Žinių ekonomikai aktualių gebėjimų turinčių specialistų rengimas, vystant modernią, informacinėmis technologijomis grįstą, daugiafunkcinę infrastruktūros aplinką.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 xml:space="preserve">2. </w:t>
            </w:r>
            <w:proofErr w:type="spellStart"/>
            <w:r w:rsidRPr="00301E5E">
              <w:rPr>
                <w:rFonts w:ascii="Times New Roman" w:hAnsi="Times New Roman"/>
                <w:lang w:val="lt-LT"/>
              </w:rPr>
              <w:t>Inovatyvių</w:t>
            </w:r>
            <w:proofErr w:type="spellEnd"/>
            <w:r w:rsidRPr="00301E5E">
              <w:rPr>
                <w:rFonts w:ascii="Times New Roman" w:hAnsi="Times New Roman"/>
                <w:lang w:val="lt-LT"/>
              </w:rPr>
              <w:t xml:space="preserve"> mokymo(-si) metodų plėtra, vystant studentų lūkesčius atitinkantį studijų organizavimo procesą.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 xml:space="preserve">3. Studentų </w:t>
            </w:r>
            <w:proofErr w:type="spellStart"/>
            <w:r w:rsidRPr="00301E5E">
              <w:rPr>
                <w:rFonts w:ascii="Times New Roman" w:hAnsi="Times New Roman"/>
                <w:lang w:val="lt-LT"/>
              </w:rPr>
              <w:t>verslumo</w:t>
            </w:r>
            <w:proofErr w:type="spellEnd"/>
            <w:r w:rsidRPr="00301E5E">
              <w:rPr>
                <w:rFonts w:ascii="Times New Roman" w:hAnsi="Times New Roman"/>
                <w:lang w:val="lt-LT"/>
              </w:rPr>
              <w:t xml:space="preserve"> ir kūrybiškumo ugdymo aplinkos vystymas.</w:t>
            </w:r>
          </w:p>
        </w:tc>
      </w:tr>
      <w:tr w:rsidR="00726905" w:rsidRPr="00301E5E" w:rsidTr="00726905">
        <w:trPr>
          <w:trHeight w:val="1533"/>
        </w:trPr>
        <w:tc>
          <w:tcPr>
            <w:tcW w:w="828" w:type="pct"/>
            <w:vMerge/>
            <w:tcBorders>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lang w:val="lt-LT"/>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C62B34">
            <w:pPr>
              <w:spacing w:before="100" w:after="100" w:line="240" w:lineRule="auto"/>
              <w:contextualSpacing/>
              <w:rPr>
                <w:rFonts w:ascii="Times New Roman" w:hAnsi="Times New Roman"/>
                <w:b/>
                <w:lang w:val="lt-LT"/>
              </w:rPr>
            </w:pPr>
            <w:r>
              <w:rPr>
                <w:rFonts w:ascii="Times New Roman" w:hAnsi="Times New Roman"/>
                <w:b/>
                <w:lang w:val="lt-LT"/>
              </w:rPr>
              <w:t>2</w:t>
            </w:r>
            <w:r w:rsidRPr="00301E5E">
              <w:rPr>
                <w:rFonts w:ascii="Times New Roman" w:hAnsi="Times New Roman"/>
                <w:b/>
                <w:lang w:val="lt-LT"/>
              </w:rPr>
              <w:t>. Plėtoti mokymosi visą gyvenimą principus, sudarant sąlygas tęstiniam mokymuisi, profesinės kvalifikacijos tobulinimui ir perkvalifikavimui</w:t>
            </w:r>
          </w:p>
        </w:tc>
        <w:tc>
          <w:tcPr>
            <w:tcW w:w="542" w:type="pct"/>
            <w:tcBorders>
              <w:top w:val="single" w:sz="4" w:space="0" w:color="000000"/>
              <w:left w:val="single" w:sz="4" w:space="0" w:color="000000"/>
              <w:bottom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2</w:t>
            </w:r>
          </w:p>
        </w:tc>
        <w:tc>
          <w:tcPr>
            <w:tcW w:w="2641"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Neformalaus ir savaiminio mokymosi rezultatų pripažinimo sistemos plėtojimas.</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Neformaliojo švietimo paslaugų plėtra.</w:t>
            </w:r>
          </w:p>
        </w:tc>
      </w:tr>
      <w:tr w:rsidR="00726905" w:rsidRPr="00630993" w:rsidTr="00592495">
        <w:trPr>
          <w:trHeight w:val="1705"/>
        </w:trPr>
        <w:tc>
          <w:tcPr>
            <w:tcW w:w="828" w:type="pct"/>
            <w:vMerge/>
            <w:tcBorders>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lang w:val="lt-LT"/>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8C4EE8" w:rsidRPr="00FC3403" w:rsidRDefault="008C4EE8" w:rsidP="00F1158C">
            <w:pPr>
              <w:spacing w:before="100" w:after="100" w:line="240" w:lineRule="auto"/>
              <w:contextualSpacing/>
              <w:rPr>
                <w:rFonts w:ascii="Times New Roman" w:hAnsi="Times New Roman"/>
                <w:b/>
                <w:color w:val="FF0000"/>
                <w:lang w:val="lt-LT"/>
              </w:rPr>
            </w:pPr>
            <w:r w:rsidRPr="00FC3403">
              <w:rPr>
                <w:rFonts w:ascii="Times New Roman" w:hAnsi="Times New Roman"/>
                <w:b/>
                <w:lang w:val="lt-LT"/>
              </w:rPr>
              <w:t xml:space="preserve">3. </w:t>
            </w:r>
            <w:r w:rsidR="00F1158C" w:rsidRPr="00FC3403">
              <w:rPr>
                <w:rFonts w:ascii="Times New Roman" w:hAnsi="Times New Roman"/>
                <w:b/>
                <w:lang w:val="lt-LT"/>
              </w:rPr>
              <w:t>V</w:t>
            </w:r>
            <w:r w:rsidRPr="00FC3403">
              <w:rPr>
                <w:rFonts w:ascii="Times New Roman" w:hAnsi="Times New Roman"/>
                <w:b/>
                <w:lang w:val="lt-LT"/>
              </w:rPr>
              <w:t>ykd</w:t>
            </w:r>
            <w:r w:rsidR="00F1158C" w:rsidRPr="00FC3403">
              <w:rPr>
                <w:rFonts w:ascii="Times New Roman" w:hAnsi="Times New Roman"/>
                <w:b/>
                <w:lang w:val="lt-LT"/>
              </w:rPr>
              <w:t>y</w:t>
            </w:r>
            <w:r w:rsidRPr="00FC3403">
              <w:rPr>
                <w:rFonts w:ascii="Times New Roman" w:hAnsi="Times New Roman"/>
                <w:b/>
                <w:lang w:val="lt-LT"/>
              </w:rPr>
              <w:t>t</w:t>
            </w:r>
            <w:r w:rsidR="00F1158C" w:rsidRPr="00FC3403">
              <w:rPr>
                <w:rFonts w:ascii="Times New Roman" w:hAnsi="Times New Roman"/>
                <w:b/>
                <w:lang w:val="lt-LT"/>
              </w:rPr>
              <w:t xml:space="preserve">i  </w:t>
            </w:r>
            <w:r w:rsidRPr="00FC3403">
              <w:rPr>
                <w:rFonts w:ascii="Times New Roman" w:hAnsi="Times New Roman"/>
                <w:b/>
                <w:lang w:val="lt-LT"/>
              </w:rPr>
              <w:t>taikomuosius mokslinius tyrimus ir eksperimentinę (socialinę, kultūrinę) plėtrą, kuriant pridėtinę vertę visuomenei ir Kolegijai</w:t>
            </w:r>
          </w:p>
        </w:tc>
        <w:tc>
          <w:tcPr>
            <w:tcW w:w="542" w:type="pct"/>
            <w:tcBorders>
              <w:top w:val="single" w:sz="4" w:space="0" w:color="000000"/>
              <w:left w:val="single" w:sz="4" w:space="0" w:color="000000"/>
              <w:bottom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2</w:t>
            </w:r>
          </w:p>
        </w:tc>
        <w:tc>
          <w:tcPr>
            <w:tcW w:w="2641"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Taikomųjų mokslinių tyrimų ir eksperimentinės plėtros veikla, orientuota į  šalies ūkio, visuomenės ir kultūros poreikių tenkinimą.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Socialinių, technologinių, rinkodaros, darbo organizavimo, kitų inovacijų kūrimas, diegimas sprendžiant visuomenei aktualias problemas.</w:t>
            </w:r>
          </w:p>
        </w:tc>
      </w:tr>
      <w:tr w:rsidR="00726905" w:rsidRPr="00630993" w:rsidTr="00726905">
        <w:trPr>
          <w:trHeight w:val="699"/>
        </w:trPr>
        <w:tc>
          <w:tcPr>
            <w:tcW w:w="828" w:type="pct"/>
            <w:vMerge/>
            <w:tcBorders>
              <w:left w:val="single" w:sz="4" w:space="0" w:color="000000"/>
              <w:right w:val="single" w:sz="4" w:space="0" w:color="000000"/>
            </w:tcBorders>
          </w:tcPr>
          <w:p w:rsidR="008C4EE8" w:rsidRPr="00301E5E" w:rsidRDefault="008C4EE8" w:rsidP="00301E5E">
            <w:pPr>
              <w:spacing w:before="100" w:after="100" w:line="240" w:lineRule="auto"/>
              <w:contextualSpacing/>
              <w:jc w:val="center"/>
              <w:rPr>
                <w:rFonts w:ascii="Times New Roman" w:hAnsi="Times New Roman"/>
                <w:lang w:val="lt-LT"/>
              </w:rPr>
            </w:pPr>
          </w:p>
        </w:tc>
        <w:tc>
          <w:tcPr>
            <w:tcW w:w="988" w:type="pct"/>
            <w:tcBorders>
              <w:left w:val="single" w:sz="4" w:space="0" w:color="000000"/>
            </w:tcBorders>
          </w:tcPr>
          <w:p w:rsidR="008C4EE8" w:rsidRPr="00301E5E" w:rsidRDefault="008C4EE8" w:rsidP="00A266B2">
            <w:pPr>
              <w:spacing w:before="100" w:after="100" w:line="240" w:lineRule="auto"/>
              <w:rPr>
                <w:rFonts w:ascii="Times New Roman" w:hAnsi="Times New Roman"/>
                <w:b/>
                <w:lang w:val="lt-LT"/>
              </w:rPr>
            </w:pPr>
            <w:r w:rsidRPr="00726905">
              <w:rPr>
                <w:rFonts w:ascii="Times New Roman" w:hAnsi="Times New Roman"/>
                <w:b/>
                <w:lang w:val="lt-LT"/>
              </w:rPr>
              <w:t xml:space="preserve">4. Plėtoti studijų </w:t>
            </w:r>
            <w:proofErr w:type="spellStart"/>
            <w:r w:rsidRPr="00726905">
              <w:rPr>
                <w:rFonts w:ascii="Times New Roman" w:hAnsi="Times New Roman"/>
                <w:b/>
                <w:lang w:val="lt-LT"/>
              </w:rPr>
              <w:t>tarptautiškumą</w:t>
            </w:r>
            <w:proofErr w:type="spellEnd"/>
            <w:r w:rsidRPr="00726905">
              <w:rPr>
                <w:rFonts w:ascii="Times New Roman" w:hAnsi="Times New Roman"/>
                <w:b/>
                <w:lang w:val="lt-LT"/>
              </w:rPr>
              <w:t xml:space="preserve"> bei didinti Kolegijos matomumą tarptautinėje erdvėje</w:t>
            </w:r>
          </w:p>
        </w:tc>
        <w:tc>
          <w:tcPr>
            <w:tcW w:w="542" w:type="pct"/>
          </w:tcPr>
          <w:p w:rsidR="008C4EE8" w:rsidRPr="00874679" w:rsidRDefault="008D2108" w:rsidP="00726905">
            <w:pPr>
              <w:spacing w:before="100" w:after="100" w:line="240" w:lineRule="auto"/>
              <w:jc w:val="center"/>
              <w:rPr>
                <w:rFonts w:ascii="Times New Roman" w:hAnsi="Times New Roman"/>
                <w:b/>
                <w:lang w:val="lt-LT"/>
              </w:rPr>
            </w:pPr>
            <w:r w:rsidRPr="00874679">
              <w:rPr>
                <w:rFonts w:ascii="Times New Roman" w:hAnsi="Times New Roman"/>
                <w:b/>
                <w:lang w:val="lt-LT"/>
              </w:rPr>
              <w:t>E-6</w:t>
            </w:r>
          </w:p>
        </w:tc>
        <w:tc>
          <w:tcPr>
            <w:tcW w:w="2641" w:type="pct"/>
          </w:tcPr>
          <w:p w:rsidR="008C4EE8" w:rsidRPr="00301E5E" w:rsidRDefault="008C4EE8" w:rsidP="00726905">
            <w:pPr>
              <w:spacing w:after="0" w:line="240" w:lineRule="auto"/>
              <w:contextualSpacing/>
              <w:rPr>
                <w:rFonts w:ascii="Times New Roman" w:hAnsi="Times New Roman"/>
                <w:lang w:val="lt-LT"/>
              </w:rPr>
            </w:pPr>
            <w:r w:rsidRPr="00301E5E">
              <w:rPr>
                <w:rFonts w:ascii="Times New Roman" w:hAnsi="Times New Roman"/>
                <w:lang w:val="lt-LT"/>
              </w:rPr>
              <w:t xml:space="preserve">1. Kolegijos padalinių bei socialinių ir tarptautinių partnerių sutelkimas įgyvendinti dvikryptį tarptautinį dėstytojų, studentų, darbuotojų </w:t>
            </w:r>
            <w:proofErr w:type="spellStart"/>
            <w:r w:rsidRPr="00301E5E">
              <w:rPr>
                <w:rFonts w:ascii="Times New Roman" w:hAnsi="Times New Roman"/>
                <w:lang w:val="lt-LT"/>
              </w:rPr>
              <w:t>judumą</w:t>
            </w:r>
            <w:proofErr w:type="spellEnd"/>
            <w:r w:rsidRPr="00301E5E">
              <w:rPr>
                <w:rFonts w:ascii="Times New Roman" w:hAnsi="Times New Roman"/>
                <w:lang w:val="lt-LT"/>
              </w:rPr>
              <w:t>.</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2. Pasirengimas įgyvendinti jungtines studijų programas (teisinė bazė, infrastruktūra, dėstytojai, programos ir kt.) ir jų įgyvendinimas su užsienio aukštosiomis mokyklomis.</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 xml:space="preserve">3. Studijų </w:t>
            </w:r>
            <w:proofErr w:type="spellStart"/>
            <w:r w:rsidRPr="00301E5E">
              <w:rPr>
                <w:rFonts w:ascii="Times New Roman" w:hAnsi="Times New Roman"/>
                <w:lang w:val="lt-LT"/>
              </w:rPr>
              <w:t>tarptautiškumo</w:t>
            </w:r>
            <w:proofErr w:type="spellEnd"/>
            <w:r w:rsidRPr="00301E5E">
              <w:rPr>
                <w:rFonts w:ascii="Times New Roman" w:hAnsi="Times New Roman"/>
                <w:lang w:val="lt-LT"/>
              </w:rPr>
              <w:t xml:space="preserve"> plėtojimas parengiant programas užsienio kalba.</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4. Tarptautinio matomumo/žinomumo užtikrinimas dalyvaujant ir įnešant savo indėlį į tarptautinius renginius, mokslinę veiklą, integruojantis į tarptautines organizacijas, tinklus.</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es-ES"/>
              </w:rPr>
              <w:t xml:space="preserve">5 </w:t>
            </w:r>
            <w:proofErr w:type="spellStart"/>
            <w:r w:rsidRPr="00301E5E">
              <w:rPr>
                <w:rFonts w:ascii="Times New Roman" w:hAnsi="Times New Roman"/>
                <w:lang w:val="es-ES"/>
              </w:rPr>
              <w:t>Tarptautinių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projektų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rengimas</w:t>
            </w:r>
            <w:proofErr w:type="spellEnd"/>
            <w:r w:rsidRPr="00301E5E">
              <w:rPr>
                <w:rFonts w:ascii="Times New Roman" w:hAnsi="Times New Roman"/>
                <w:lang w:val="es-ES"/>
              </w:rPr>
              <w:t xml:space="preserve"> ir </w:t>
            </w:r>
            <w:proofErr w:type="spellStart"/>
            <w:r w:rsidRPr="00301E5E">
              <w:rPr>
                <w:rFonts w:ascii="Times New Roman" w:hAnsi="Times New Roman"/>
                <w:lang w:val="es-ES"/>
              </w:rPr>
              <w:t>įgyvendinimas</w:t>
            </w:r>
            <w:proofErr w:type="spellEnd"/>
            <w:r w:rsidRPr="00301E5E">
              <w:rPr>
                <w:rFonts w:ascii="Times New Roman" w:hAnsi="Times New Roman"/>
                <w:lang w:val="es-ES"/>
              </w:rPr>
              <w:t xml:space="preserve"> su </w:t>
            </w:r>
            <w:proofErr w:type="spellStart"/>
            <w:r w:rsidRPr="00301E5E">
              <w:rPr>
                <w:rFonts w:ascii="Times New Roman" w:hAnsi="Times New Roman"/>
                <w:lang w:val="es-ES"/>
              </w:rPr>
              <w:t>švietimo</w:t>
            </w:r>
            <w:proofErr w:type="spellEnd"/>
            <w:r w:rsidRPr="00301E5E">
              <w:rPr>
                <w:rFonts w:ascii="Times New Roman" w:hAnsi="Times New Roman"/>
                <w:lang w:val="es-ES"/>
              </w:rPr>
              <w:t xml:space="preserve">, </w:t>
            </w:r>
            <w:proofErr w:type="spellStart"/>
            <w:r w:rsidRPr="00301E5E">
              <w:rPr>
                <w:rFonts w:ascii="Times New Roman" w:hAnsi="Times New Roman"/>
                <w:lang w:val="es-ES"/>
              </w:rPr>
              <w:t>mokslo</w:t>
            </w:r>
            <w:proofErr w:type="spellEnd"/>
            <w:r w:rsidRPr="00301E5E">
              <w:rPr>
                <w:rFonts w:ascii="Times New Roman" w:hAnsi="Times New Roman"/>
                <w:lang w:val="es-ES"/>
              </w:rPr>
              <w:t xml:space="preserve"> ir </w:t>
            </w:r>
            <w:proofErr w:type="spellStart"/>
            <w:r w:rsidRPr="00301E5E">
              <w:rPr>
                <w:rFonts w:ascii="Times New Roman" w:hAnsi="Times New Roman"/>
                <w:lang w:val="es-ES"/>
              </w:rPr>
              <w:t>kitomis</w:t>
            </w:r>
            <w:proofErr w:type="spellEnd"/>
            <w:r w:rsidRPr="00301E5E">
              <w:rPr>
                <w:rFonts w:ascii="Times New Roman" w:hAnsi="Times New Roman"/>
                <w:lang w:val="es-ES"/>
              </w:rPr>
              <w:t xml:space="preserve"> </w:t>
            </w:r>
            <w:proofErr w:type="spellStart"/>
            <w:r w:rsidRPr="00301E5E">
              <w:rPr>
                <w:rFonts w:ascii="Times New Roman" w:hAnsi="Times New Roman"/>
                <w:lang w:val="es-ES"/>
              </w:rPr>
              <w:t>institucijomis</w:t>
            </w:r>
            <w:proofErr w:type="spellEnd"/>
            <w:r w:rsidRPr="00301E5E">
              <w:rPr>
                <w:rFonts w:ascii="Times New Roman" w:hAnsi="Times New Roman"/>
                <w:lang w:val="es-ES"/>
              </w:rPr>
              <w:t>.</w:t>
            </w:r>
          </w:p>
        </w:tc>
      </w:tr>
      <w:tr w:rsidR="00726905" w:rsidRPr="00630993" w:rsidTr="00726905">
        <w:trPr>
          <w:trHeight w:val="2312"/>
        </w:trPr>
        <w:tc>
          <w:tcPr>
            <w:tcW w:w="828" w:type="pct"/>
          </w:tcPr>
          <w:p w:rsidR="00726905" w:rsidRDefault="007D3B5C" w:rsidP="00874679">
            <w:pPr>
              <w:spacing w:before="100" w:after="100" w:line="240" w:lineRule="auto"/>
              <w:contextualSpacing/>
              <w:jc w:val="center"/>
              <w:rPr>
                <w:rFonts w:ascii="Times New Roman" w:hAnsi="Times New Roman"/>
                <w:b/>
                <w:lang w:val="lt-LT"/>
              </w:rPr>
            </w:pPr>
            <w:r>
              <w:rPr>
                <w:rFonts w:ascii="Times New Roman" w:hAnsi="Times New Roman"/>
                <w:b/>
                <w:bCs/>
                <w:u w:val="single"/>
                <w:lang w:val="lt-LT"/>
              </w:rPr>
              <w:lastRenderedPageBreak/>
              <w:t>2</w:t>
            </w:r>
            <w:r w:rsidRPr="00301E5E">
              <w:rPr>
                <w:rFonts w:ascii="Times New Roman" w:hAnsi="Times New Roman"/>
                <w:b/>
                <w:bCs/>
                <w:u w:val="single"/>
                <w:lang w:val="lt-LT"/>
              </w:rPr>
              <w:t xml:space="preserve"> programa</w:t>
            </w:r>
            <w:r w:rsidRPr="00301E5E">
              <w:rPr>
                <w:rFonts w:ascii="Times New Roman" w:hAnsi="Times New Roman"/>
                <w:b/>
                <w:u w:val="single"/>
                <w:lang w:val="lt-LT"/>
              </w:rPr>
              <w:t>.</w:t>
            </w:r>
            <w:r w:rsidRPr="00301E5E">
              <w:rPr>
                <w:rFonts w:ascii="Times New Roman" w:hAnsi="Times New Roman"/>
                <w:b/>
                <w:lang w:val="lt-LT"/>
              </w:rPr>
              <w:t xml:space="preserve"> </w:t>
            </w:r>
          </w:p>
          <w:p w:rsidR="007D3B5C" w:rsidRPr="00301E5E" w:rsidRDefault="007D3B5C" w:rsidP="00874679">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Kolegijos bendruomenės kompetencijų įgyvendinti Kolegijos strategiją stiprinimas ir valdymo efektyvumo užtikrinimas</w:t>
            </w:r>
          </w:p>
        </w:tc>
        <w:tc>
          <w:tcPr>
            <w:tcW w:w="988" w:type="pct"/>
            <w:shd w:val="clear" w:color="auto" w:fill="auto"/>
          </w:tcPr>
          <w:p w:rsidR="007D3B5C" w:rsidRPr="00301E5E" w:rsidRDefault="007D3B5C" w:rsidP="00A266B2">
            <w:pPr>
              <w:spacing w:before="100" w:after="100" w:line="240" w:lineRule="auto"/>
              <w:rPr>
                <w:rFonts w:ascii="Times New Roman" w:hAnsi="Times New Roman"/>
                <w:b/>
                <w:lang w:val="lt-LT"/>
              </w:rPr>
            </w:pPr>
            <w:r>
              <w:rPr>
                <w:rFonts w:ascii="Times New Roman" w:hAnsi="Times New Roman"/>
                <w:b/>
                <w:lang w:val="lt-LT"/>
              </w:rPr>
              <w:t>1</w:t>
            </w:r>
            <w:r w:rsidRPr="00301E5E">
              <w:rPr>
                <w:rFonts w:ascii="Times New Roman" w:hAnsi="Times New Roman"/>
                <w:b/>
                <w:lang w:val="lt-LT"/>
              </w:rPr>
              <w:t>. Užtikrinti Kolegijos tvarią plėtrą</w:t>
            </w:r>
          </w:p>
        </w:tc>
        <w:tc>
          <w:tcPr>
            <w:tcW w:w="542" w:type="pct"/>
            <w:shd w:val="clear" w:color="auto" w:fill="auto"/>
          </w:tcPr>
          <w:p w:rsidR="007D3B5C" w:rsidRPr="002B46EB" w:rsidRDefault="008C4EE8" w:rsidP="00726905">
            <w:pPr>
              <w:spacing w:before="100" w:after="100" w:line="240" w:lineRule="auto"/>
              <w:jc w:val="center"/>
              <w:rPr>
                <w:rFonts w:ascii="Times New Roman" w:hAnsi="Times New Roman"/>
                <w:b/>
                <w:lang w:val="es-ES"/>
              </w:rPr>
            </w:pPr>
            <w:r w:rsidRPr="002B46EB">
              <w:rPr>
                <w:rFonts w:ascii="Times New Roman" w:hAnsi="Times New Roman"/>
                <w:b/>
                <w:lang w:val="es-ES"/>
              </w:rPr>
              <w:t>E</w:t>
            </w:r>
            <w:r w:rsidR="002B46EB" w:rsidRPr="002B46EB">
              <w:rPr>
                <w:rFonts w:ascii="Times New Roman" w:hAnsi="Times New Roman"/>
                <w:b/>
                <w:lang w:val="es-ES"/>
              </w:rPr>
              <w:t>-</w:t>
            </w:r>
            <w:r w:rsidRPr="002B46EB">
              <w:rPr>
                <w:rFonts w:ascii="Times New Roman" w:hAnsi="Times New Roman"/>
                <w:b/>
                <w:lang w:val="es-ES"/>
              </w:rPr>
              <w:t>1, E</w:t>
            </w:r>
            <w:r w:rsidR="002B46EB" w:rsidRPr="002B46EB">
              <w:rPr>
                <w:rFonts w:ascii="Times New Roman" w:hAnsi="Times New Roman"/>
                <w:b/>
                <w:lang w:val="es-ES"/>
              </w:rPr>
              <w:t>-</w:t>
            </w:r>
            <w:r w:rsidRPr="002B46EB">
              <w:rPr>
                <w:rFonts w:ascii="Times New Roman" w:hAnsi="Times New Roman"/>
                <w:b/>
                <w:lang w:val="es-ES"/>
              </w:rPr>
              <w:t>4</w:t>
            </w:r>
          </w:p>
        </w:tc>
        <w:tc>
          <w:tcPr>
            <w:tcW w:w="2641" w:type="pct"/>
            <w:shd w:val="clear" w:color="auto" w:fill="auto"/>
            <w:vAlign w:val="center"/>
          </w:tcPr>
          <w:p w:rsidR="007D3B5C" w:rsidRPr="00301E5E" w:rsidRDefault="007D3B5C" w:rsidP="00FC537D">
            <w:pPr>
              <w:spacing w:after="0" w:line="240" w:lineRule="auto"/>
              <w:rPr>
                <w:rFonts w:ascii="Times New Roman" w:hAnsi="Times New Roman"/>
                <w:lang w:val="es-ES"/>
              </w:rPr>
            </w:pPr>
            <w:r w:rsidRPr="00301E5E">
              <w:rPr>
                <w:rFonts w:ascii="Times New Roman" w:hAnsi="Times New Roman"/>
                <w:lang w:val="es-ES"/>
              </w:rPr>
              <w:t xml:space="preserve">1. </w:t>
            </w:r>
            <w:proofErr w:type="spellStart"/>
            <w:r w:rsidRPr="00301E5E">
              <w:rPr>
                <w:rFonts w:ascii="Times New Roman" w:hAnsi="Times New Roman"/>
                <w:lang w:val="es-ES"/>
              </w:rPr>
              <w:t>Akademinio</w:t>
            </w:r>
            <w:proofErr w:type="spellEnd"/>
            <w:r w:rsidRPr="00301E5E">
              <w:rPr>
                <w:rFonts w:ascii="Times New Roman" w:hAnsi="Times New Roman"/>
                <w:lang w:val="es-ES"/>
              </w:rPr>
              <w:t xml:space="preserve"> </w:t>
            </w:r>
            <w:proofErr w:type="spellStart"/>
            <w:r w:rsidRPr="00301E5E">
              <w:rPr>
                <w:rFonts w:ascii="Times New Roman" w:hAnsi="Times New Roman"/>
                <w:lang w:val="es-ES"/>
              </w:rPr>
              <w:t>personalo</w:t>
            </w:r>
            <w:proofErr w:type="spellEnd"/>
            <w:r w:rsidRPr="00301E5E">
              <w:rPr>
                <w:rFonts w:ascii="Times New Roman" w:hAnsi="Times New Roman"/>
                <w:lang w:val="es-ES"/>
              </w:rPr>
              <w:t xml:space="preserve"> </w:t>
            </w:r>
            <w:proofErr w:type="spellStart"/>
            <w:r w:rsidRPr="00301E5E">
              <w:rPr>
                <w:rFonts w:ascii="Times New Roman" w:hAnsi="Times New Roman"/>
                <w:lang w:val="es-ES"/>
              </w:rPr>
              <w:t>kompetencijų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gebėjimų</w:t>
            </w:r>
            <w:proofErr w:type="spellEnd"/>
            <w:r w:rsidRPr="00301E5E">
              <w:rPr>
                <w:rFonts w:ascii="Times New Roman" w:hAnsi="Times New Roman"/>
                <w:lang w:val="es-ES"/>
              </w:rPr>
              <w:t xml:space="preserve"> </w:t>
            </w:r>
            <w:proofErr w:type="spellStart"/>
            <w:r w:rsidRPr="00301E5E">
              <w:rPr>
                <w:rFonts w:ascii="Times New Roman" w:hAnsi="Times New Roman"/>
                <w:lang w:val="es-ES"/>
              </w:rPr>
              <w:t>kūrybiškai</w:t>
            </w:r>
            <w:proofErr w:type="spellEnd"/>
            <w:r w:rsidRPr="00301E5E">
              <w:rPr>
                <w:rFonts w:ascii="Times New Roman" w:hAnsi="Times New Roman"/>
                <w:lang w:val="es-ES"/>
              </w:rPr>
              <w:t xml:space="preserve"> </w:t>
            </w:r>
            <w:proofErr w:type="spellStart"/>
            <w:r w:rsidRPr="00301E5E">
              <w:rPr>
                <w:rFonts w:ascii="Times New Roman" w:hAnsi="Times New Roman"/>
                <w:lang w:val="es-ES"/>
              </w:rPr>
              <w:t>mąstyti</w:t>
            </w:r>
            <w:proofErr w:type="spellEnd"/>
            <w:r w:rsidRPr="00301E5E">
              <w:rPr>
                <w:rFonts w:ascii="Times New Roman" w:hAnsi="Times New Roman"/>
                <w:lang w:val="es-ES"/>
              </w:rPr>
              <w:t xml:space="preserve">, </w:t>
            </w:r>
            <w:proofErr w:type="spellStart"/>
            <w:r w:rsidRPr="00301E5E">
              <w:rPr>
                <w:rFonts w:ascii="Times New Roman" w:hAnsi="Times New Roman"/>
                <w:lang w:val="es-ES"/>
              </w:rPr>
              <w:t>kurti</w:t>
            </w:r>
            <w:proofErr w:type="spellEnd"/>
            <w:r w:rsidRPr="00301E5E">
              <w:rPr>
                <w:rFonts w:ascii="Times New Roman" w:hAnsi="Times New Roman"/>
                <w:lang w:val="es-ES"/>
              </w:rPr>
              <w:t xml:space="preserve"> </w:t>
            </w:r>
            <w:proofErr w:type="spellStart"/>
            <w:r w:rsidRPr="00301E5E">
              <w:rPr>
                <w:rFonts w:ascii="Times New Roman" w:hAnsi="Times New Roman"/>
                <w:lang w:val="es-ES"/>
              </w:rPr>
              <w:t>inovacijas</w:t>
            </w:r>
            <w:proofErr w:type="spellEnd"/>
            <w:r w:rsidRPr="00301E5E">
              <w:rPr>
                <w:rFonts w:ascii="Times New Roman" w:hAnsi="Times New Roman"/>
                <w:lang w:val="es-ES"/>
              </w:rPr>
              <w:t xml:space="preserve">, </w:t>
            </w:r>
            <w:proofErr w:type="spellStart"/>
            <w:r w:rsidRPr="00301E5E">
              <w:rPr>
                <w:rFonts w:ascii="Times New Roman" w:hAnsi="Times New Roman"/>
                <w:lang w:val="es-ES"/>
              </w:rPr>
              <w:t>transformuoti</w:t>
            </w:r>
            <w:proofErr w:type="spellEnd"/>
            <w:r w:rsidRPr="00301E5E">
              <w:rPr>
                <w:rFonts w:ascii="Times New Roman" w:hAnsi="Times New Roman"/>
                <w:lang w:val="es-ES"/>
              </w:rPr>
              <w:t xml:space="preserve"> </w:t>
            </w:r>
            <w:proofErr w:type="spellStart"/>
            <w:r w:rsidRPr="00301E5E">
              <w:rPr>
                <w:rFonts w:ascii="Times New Roman" w:hAnsi="Times New Roman"/>
                <w:lang w:val="es-ES"/>
              </w:rPr>
              <w:t>veiklą</w:t>
            </w:r>
            <w:proofErr w:type="spellEnd"/>
            <w:r w:rsidRPr="00301E5E">
              <w:rPr>
                <w:rFonts w:ascii="Times New Roman" w:hAnsi="Times New Roman"/>
                <w:lang w:val="es-ES"/>
              </w:rPr>
              <w:t xml:space="preserve"> į </w:t>
            </w:r>
            <w:proofErr w:type="spellStart"/>
            <w:r w:rsidRPr="00301E5E">
              <w:rPr>
                <w:rFonts w:ascii="Times New Roman" w:hAnsi="Times New Roman"/>
                <w:lang w:val="es-ES"/>
              </w:rPr>
              <w:t>užsakomuosius</w:t>
            </w:r>
            <w:proofErr w:type="spellEnd"/>
            <w:r w:rsidRPr="00301E5E">
              <w:rPr>
                <w:rFonts w:ascii="Times New Roman" w:hAnsi="Times New Roman"/>
                <w:lang w:val="es-ES"/>
              </w:rPr>
              <w:t xml:space="preserve"> </w:t>
            </w:r>
            <w:proofErr w:type="spellStart"/>
            <w:r w:rsidRPr="00301E5E">
              <w:rPr>
                <w:rFonts w:ascii="Times New Roman" w:hAnsi="Times New Roman"/>
                <w:lang w:val="es-ES"/>
              </w:rPr>
              <w:t>mokslo</w:t>
            </w:r>
            <w:proofErr w:type="spellEnd"/>
            <w:r w:rsidRPr="00301E5E">
              <w:rPr>
                <w:rFonts w:ascii="Times New Roman" w:hAnsi="Times New Roman"/>
                <w:lang w:val="es-ES"/>
              </w:rPr>
              <w:t xml:space="preserve"> </w:t>
            </w:r>
            <w:proofErr w:type="spellStart"/>
            <w:r w:rsidRPr="00301E5E">
              <w:rPr>
                <w:rFonts w:ascii="Times New Roman" w:hAnsi="Times New Roman"/>
                <w:lang w:val="es-ES"/>
              </w:rPr>
              <w:t>taikomuosius</w:t>
            </w:r>
            <w:proofErr w:type="spellEnd"/>
            <w:r w:rsidRPr="00301E5E">
              <w:rPr>
                <w:rFonts w:ascii="Times New Roman" w:hAnsi="Times New Roman"/>
                <w:lang w:val="es-ES"/>
              </w:rPr>
              <w:t xml:space="preserve"> </w:t>
            </w:r>
            <w:proofErr w:type="spellStart"/>
            <w:r w:rsidRPr="00301E5E">
              <w:rPr>
                <w:rFonts w:ascii="Times New Roman" w:hAnsi="Times New Roman"/>
                <w:lang w:val="es-ES"/>
              </w:rPr>
              <w:t>tyrimus</w:t>
            </w:r>
            <w:proofErr w:type="spellEnd"/>
            <w:r w:rsidRPr="00301E5E">
              <w:rPr>
                <w:rFonts w:ascii="Times New Roman" w:hAnsi="Times New Roman"/>
                <w:lang w:val="es-ES"/>
              </w:rPr>
              <w:t xml:space="preserve"> </w:t>
            </w:r>
            <w:proofErr w:type="spellStart"/>
            <w:r w:rsidRPr="00301E5E">
              <w:rPr>
                <w:rFonts w:ascii="Times New Roman" w:hAnsi="Times New Roman"/>
                <w:lang w:val="es-ES"/>
              </w:rPr>
              <w:t>stiprinimas</w:t>
            </w:r>
            <w:proofErr w:type="spellEnd"/>
            <w:r w:rsidRPr="00301E5E">
              <w:rPr>
                <w:rFonts w:ascii="Times New Roman" w:hAnsi="Times New Roman"/>
                <w:lang w:val="es-ES"/>
              </w:rPr>
              <w:t>.</w:t>
            </w:r>
          </w:p>
          <w:p w:rsidR="007D3B5C" w:rsidRPr="00726905" w:rsidRDefault="007D3B5C" w:rsidP="00FC537D">
            <w:pPr>
              <w:spacing w:after="0" w:line="240" w:lineRule="auto"/>
              <w:rPr>
                <w:rFonts w:ascii="Times New Roman" w:hAnsi="Times New Roman"/>
                <w:lang w:val="es-ES"/>
              </w:rPr>
            </w:pPr>
            <w:r w:rsidRPr="00726905">
              <w:rPr>
                <w:rFonts w:ascii="Times New Roman" w:hAnsi="Times New Roman"/>
                <w:lang w:val="es-ES"/>
              </w:rPr>
              <w:t xml:space="preserve">2. </w:t>
            </w:r>
            <w:proofErr w:type="spellStart"/>
            <w:r w:rsidRPr="00726905">
              <w:rPr>
                <w:rFonts w:ascii="Times New Roman" w:hAnsi="Times New Roman"/>
                <w:lang w:val="es-ES"/>
              </w:rPr>
              <w:t>Praktikų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vadovų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gebėjimų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stiprinimas</w:t>
            </w:r>
            <w:proofErr w:type="spellEnd"/>
          </w:p>
          <w:p w:rsidR="007D3B5C" w:rsidRPr="00301E5E" w:rsidRDefault="007D3B5C" w:rsidP="00FC537D">
            <w:pPr>
              <w:spacing w:after="0" w:line="240" w:lineRule="auto"/>
              <w:rPr>
                <w:rFonts w:ascii="Times New Roman" w:hAnsi="Times New Roman"/>
                <w:color w:val="7030A0"/>
                <w:lang w:val="lt-LT"/>
              </w:rPr>
            </w:pPr>
            <w:r w:rsidRPr="00301E5E">
              <w:rPr>
                <w:rFonts w:ascii="Times New Roman" w:hAnsi="Times New Roman"/>
                <w:lang w:val="lt-LT"/>
              </w:rPr>
              <w:t>3. Komandinio darbo gebėjimų stiprinimas.</w:t>
            </w:r>
          </w:p>
          <w:p w:rsidR="007D3B5C" w:rsidRDefault="007D3B5C" w:rsidP="00FC537D">
            <w:pPr>
              <w:spacing w:after="0" w:line="240" w:lineRule="auto"/>
              <w:contextualSpacing/>
              <w:rPr>
                <w:rFonts w:ascii="Times New Roman" w:hAnsi="Times New Roman"/>
                <w:lang w:val="lt-LT"/>
              </w:rPr>
            </w:pPr>
            <w:r>
              <w:rPr>
                <w:rFonts w:ascii="Times New Roman" w:hAnsi="Times New Roman"/>
                <w:lang w:val="lt-LT"/>
              </w:rPr>
              <w:t>4</w:t>
            </w:r>
            <w:r w:rsidRPr="00301E5E">
              <w:rPr>
                <w:rFonts w:ascii="Times New Roman" w:hAnsi="Times New Roman"/>
                <w:lang w:val="lt-LT"/>
              </w:rPr>
              <w:t>. Pakankamo skaičiaus studentų pritraukimas ir jų išlaikymas.</w:t>
            </w:r>
          </w:p>
          <w:p w:rsidR="007D3B5C" w:rsidRPr="00301E5E" w:rsidRDefault="007D3B5C" w:rsidP="00FC537D">
            <w:pPr>
              <w:spacing w:after="0" w:line="240" w:lineRule="auto"/>
              <w:contextualSpacing/>
              <w:rPr>
                <w:rFonts w:ascii="Times New Roman" w:hAnsi="Times New Roman"/>
                <w:color w:val="7030A0"/>
                <w:lang w:val="lt-LT"/>
              </w:rPr>
            </w:pPr>
            <w:r>
              <w:rPr>
                <w:rFonts w:ascii="Times New Roman" w:hAnsi="Times New Roman"/>
                <w:lang w:val="lt-LT"/>
              </w:rPr>
              <w:t>5</w:t>
            </w:r>
            <w:r w:rsidRPr="00301E5E">
              <w:rPr>
                <w:rFonts w:ascii="Times New Roman" w:hAnsi="Times New Roman"/>
                <w:lang w:val="lt-LT"/>
              </w:rPr>
              <w:t>. Kolegijos finansinio tvarumo užtikrinimas, vykdant sistemingą finansinių pajamų diversifikaciją.</w:t>
            </w:r>
          </w:p>
        </w:tc>
      </w:tr>
      <w:tr w:rsidR="00726905" w:rsidRPr="00630993" w:rsidTr="00726905">
        <w:trPr>
          <w:trHeight w:val="906"/>
        </w:trPr>
        <w:tc>
          <w:tcPr>
            <w:tcW w:w="828" w:type="pct"/>
            <w:vMerge w:val="restart"/>
            <w:shd w:val="clear" w:color="auto" w:fill="auto"/>
            <w:vAlign w:val="center"/>
          </w:tcPr>
          <w:p w:rsidR="00726905" w:rsidRDefault="00726905" w:rsidP="00874679">
            <w:pPr>
              <w:spacing w:before="100" w:after="100" w:line="240" w:lineRule="auto"/>
              <w:contextualSpacing/>
              <w:jc w:val="center"/>
              <w:rPr>
                <w:rFonts w:ascii="Times New Roman" w:hAnsi="Times New Roman"/>
                <w:b/>
                <w:u w:val="single"/>
                <w:lang w:val="lt-LT"/>
              </w:rPr>
            </w:pPr>
            <w:r>
              <w:rPr>
                <w:rFonts w:ascii="Times New Roman" w:hAnsi="Times New Roman"/>
                <w:b/>
                <w:bCs/>
                <w:u w:val="single"/>
                <w:lang w:val="lt-LT"/>
              </w:rPr>
              <w:t xml:space="preserve">3 </w:t>
            </w:r>
            <w:r w:rsidRPr="00726905">
              <w:rPr>
                <w:rFonts w:ascii="Times New Roman" w:hAnsi="Times New Roman"/>
                <w:b/>
                <w:bCs/>
                <w:u w:val="single"/>
                <w:lang w:val="lt-LT"/>
              </w:rPr>
              <w:t>programa</w:t>
            </w:r>
            <w:r w:rsidRPr="00726905">
              <w:rPr>
                <w:rFonts w:ascii="Times New Roman" w:hAnsi="Times New Roman"/>
                <w:b/>
                <w:u w:val="single"/>
                <w:lang w:val="lt-LT"/>
              </w:rPr>
              <w:t>.</w:t>
            </w:r>
          </w:p>
          <w:p w:rsidR="00726905" w:rsidRPr="00726905" w:rsidRDefault="00726905" w:rsidP="00874679">
            <w:pPr>
              <w:spacing w:before="100" w:after="100" w:line="240" w:lineRule="auto"/>
              <w:contextualSpacing/>
              <w:jc w:val="center"/>
              <w:rPr>
                <w:rFonts w:ascii="Times New Roman" w:hAnsi="Times New Roman"/>
                <w:b/>
                <w:bCs/>
                <w:u w:val="single"/>
                <w:lang w:val="lt-LT"/>
              </w:rPr>
            </w:pPr>
            <w:r w:rsidRPr="00726905">
              <w:rPr>
                <w:rFonts w:ascii="Times New Roman" w:hAnsi="Times New Roman"/>
                <w:b/>
                <w:lang w:val="lt-LT"/>
              </w:rPr>
              <w:t xml:space="preserve"> Poveikio regiono ir šalies raidai didinimas plečiant ir </w:t>
            </w:r>
            <w:proofErr w:type="spellStart"/>
            <w:r w:rsidRPr="00726905">
              <w:rPr>
                <w:rFonts w:ascii="Times New Roman" w:hAnsi="Times New Roman"/>
                <w:b/>
                <w:lang w:val="lt-LT"/>
              </w:rPr>
              <w:t>įveiklinant</w:t>
            </w:r>
            <w:proofErr w:type="spellEnd"/>
            <w:r w:rsidRPr="00726905">
              <w:rPr>
                <w:rFonts w:ascii="Times New Roman" w:hAnsi="Times New Roman"/>
                <w:b/>
                <w:lang w:val="lt-LT"/>
              </w:rPr>
              <w:t xml:space="preserve"> strateginę partnerystę su verslo ir visuomeninėmis institucijomis</w:t>
            </w:r>
          </w:p>
        </w:tc>
        <w:tc>
          <w:tcPr>
            <w:tcW w:w="988" w:type="pct"/>
            <w:shd w:val="clear" w:color="auto" w:fill="auto"/>
            <w:vAlign w:val="center"/>
          </w:tcPr>
          <w:p w:rsidR="00726905" w:rsidRPr="00FC3403" w:rsidRDefault="00726905" w:rsidP="00726905">
            <w:pPr>
              <w:spacing w:before="100" w:after="100" w:line="240" w:lineRule="auto"/>
              <w:rPr>
                <w:rFonts w:ascii="Times New Roman" w:hAnsi="Times New Roman"/>
                <w:b/>
                <w:lang w:val="lt-LT"/>
              </w:rPr>
            </w:pPr>
            <w:r w:rsidRPr="00726905">
              <w:rPr>
                <w:rFonts w:ascii="Times New Roman" w:hAnsi="Times New Roman"/>
                <w:b/>
                <w:bCs/>
                <w:lang w:val="es-ES"/>
              </w:rPr>
              <w:t xml:space="preserve">1. </w:t>
            </w:r>
            <w:proofErr w:type="spellStart"/>
            <w:r w:rsidRPr="00726905">
              <w:rPr>
                <w:rFonts w:ascii="Times New Roman" w:hAnsi="Times New Roman"/>
                <w:b/>
                <w:bCs/>
                <w:lang w:val="es-ES"/>
              </w:rPr>
              <w:t>Stiprinti</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Kolegijos</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veiklos</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partnerystę</w:t>
            </w:r>
            <w:proofErr w:type="spellEnd"/>
            <w:r w:rsidRPr="00726905">
              <w:rPr>
                <w:rFonts w:ascii="Times New Roman" w:hAnsi="Times New Roman"/>
                <w:b/>
                <w:bCs/>
                <w:lang w:val="es-ES"/>
              </w:rPr>
              <w:t xml:space="preserve"> su </w:t>
            </w:r>
            <w:proofErr w:type="spellStart"/>
            <w:r w:rsidRPr="00726905">
              <w:rPr>
                <w:rFonts w:ascii="Times New Roman" w:hAnsi="Times New Roman"/>
                <w:b/>
                <w:bCs/>
                <w:lang w:val="es-ES"/>
              </w:rPr>
              <w:t>verslo</w:t>
            </w:r>
            <w:proofErr w:type="spellEnd"/>
            <w:r w:rsidRPr="00726905">
              <w:rPr>
                <w:rFonts w:ascii="Times New Roman" w:hAnsi="Times New Roman"/>
                <w:b/>
                <w:bCs/>
                <w:lang w:val="es-ES"/>
              </w:rPr>
              <w:t xml:space="preserve"> ir </w:t>
            </w:r>
            <w:proofErr w:type="spellStart"/>
            <w:r w:rsidRPr="00726905">
              <w:rPr>
                <w:rFonts w:ascii="Times New Roman" w:hAnsi="Times New Roman"/>
                <w:b/>
                <w:bCs/>
                <w:lang w:val="es-ES"/>
              </w:rPr>
              <w:t>viešuoju</w:t>
            </w:r>
            <w:proofErr w:type="spellEnd"/>
            <w:r w:rsidRPr="00726905">
              <w:rPr>
                <w:rFonts w:ascii="Times New Roman" w:hAnsi="Times New Roman"/>
                <w:b/>
                <w:bCs/>
                <w:lang w:val="es-ES"/>
              </w:rPr>
              <w:t xml:space="preserve"> </w:t>
            </w:r>
            <w:proofErr w:type="spellStart"/>
            <w:r w:rsidRPr="00726905">
              <w:rPr>
                <w:rFonts w:ascii="Times New Roman" w:hAnsi="Times New Roman"/>
                <w:b/>
                <w:bCs/>
                <w:lang w:val="es-ES"/>
              </w:rPr>
              <w:t>sektoriumi</w:t>
            </w:r>
            <w:proofErr w:type="spellEnd"/>
            <w:r w:rsidRPr="00726905">
              <w:rPr>
                <w:rFonts w:ascii="Times New Roman" w:hAnsi="Times New Roman"/>
                <w:b/>
                <w:bCs/>
                <w:lang w:val="es-ES"/>
              </w:rPr>
              <w:t xml:space="preserve"> </w:t>
            </w:r>
          </w:p>
          <w:p w:rsidR="00726905" w:rsidRPr="00726905" w:rsidRDefault="00726905" w:rsidP="00726905">
            <w:pPr>
              <w:spacing w:before="100" w:after="100" w:line="240" w:lineRule="auto"/>
              <w:rPr>
                <w:rFonts w:ascii="Times New Roman" w:hAnsi="Times New Roman"/>
                <w:b/>
                <w:bCs/>
                <w:lang w:val="lt-LT"/>
              </w:rPr>
            </w:pPr>
          </w:p>
        </w:tc>
        <w:tc>
          <w:tcPr>
            <w:tcW w:w="542" w:type="pct"/>
          </w:tcPr>
          <w:p w:rsidR="00726905" w:rsidRPr="00726905" w:rsidRDefault="00726905" w:rsidP="00726905">
            <w:pPr>
              <w:spacing w:before="100" w:after="100" w:line="240" w:lineRule="auto"/>
              <w:jc w:val="center"/>
              <w:rPr>
                <w:rFonts w:ascii="Times New Roman" w:hAnsi="Times New Roman"/>
                <w:b/>
                <w:bCs/>
                <w:lang w:val="es-ES"/>
              </w:rPr>
            </w:pPr>
          </w:p>
          <w:p w:rsidR="00726905" w:rsidRPr="00FC3403" w:rsidRDefault="00726905" w:rsidP="00726905">
            <w:pPr>
              <w:spacing w:before="100" w:after="100" w:line="240" w:lineRule="auto"/>
              <w:jc w:val="center"/>
              <w:rPr>
                <w:rFonts w:ascii="Times New Roman" w:hAnsi="Times New Roman"/>
                <w:b/>
                <w:bCs/>
              </w:rPr>
            </w:pPr>
            <w:r w:rsidRPr="00FC3403">
              <w:rPr>
                <w:rFonts w:ascii="Times New Roman" w:hAnsi="Times New Roman"/>
                <w:b/>
                <w:bCs/>
              </w:rPr>
              <w:t>E-4, E-5</w:t>
            </w:r>
          </w:p>
          <w:p w:rsidR="00726905" w:rsidRPr="00726905" w:rsidRDefault="00726905" w:rsidP="00726905">
            <w:pPr>
              <w:spacing w:before="100" w:after="100" w:line="240" w:lineRule="auto"/>
              <w:jc w:val="center"/>
              <w:rPr>
                <w:rFonts w:ascii="Times New Roman" w:hAnsi="Times New Roman"/>
                <w:b/>
                <w:bCs/>
                <w:lang w:val="es-ES"/>
              </w:rPr>
            </w:pPr>
          </w:p>
        </w:tc>
        <w:tc>
          <w:tcPr>
            <w:tcW w:w="2641" w:type="pct"/>
            <w:shd w:val="clear" w:color="auto" w:fill="auto"/>
            <w:vAlign w:val="center"/>
          </w:tcPr>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1. Kolegijos dalyvavimas formuojant ir vykdant Panevėžio miesto ir regiono plėtros planus.</w:t>
            </w:r>
          </w:p>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 xml:space="preserve">2. Kolegijos bendradarbiavimas su verslo ir viešojo sektoriaus įmonėmis, įstaigomis, organizacijomis, institucijomis rengiant regionui reikalingus specialistus. </w:t>
            </w:r>
          </w:p>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 xml:space="preserve">3. Kolegijos studentų ir personalo visuomeninio aktyvumo ir </w:t>
            </w:r>
            <w:proofErr w:type="spellStart"/>
            <w:r w:rsidRPr="00FC3403">
              <w:rPr>
                <w:rFonts w:ascii="Times New Roman" w:hAnsi="Times New Roman"/>
                <w:lang w:val="lt-LT"/>
              </w:rPr>
              <w:t>verslumo</w:t>
            </w:r>
            <w:proofErr w:type="spellEnd"/>
            <w:r w:rsidRPr="00FC3403">
              <w:rPr>
                <w:rFonts w:ascii="Times New Roman" w:hAnsi="Times New Roman"/>
                <w:lang w:val="lt-LT"/>
              </w:rPr>
              <w:t xml:space="preserve"> skatinimas</w:t>
            </w:r>
          </w:p>
          <w:p w:rsidR="00726905" w:rsidRPr="00FC3403" w:rsidRDefault="00726905" w:rsidP="00726905">
            <w:pPr>
              <w:spacing w:after="0"/>
              <w:contextualSpacing/>
              <w:rPr>
                <w:rFonts w:ascii="Times New Roman" w:hAnsi="Times New Roman"/>
                <w:lang w:val="lt-LT"/>
              </w:rPr>
            </w:pPr>
            <w:r w:rsidRPr="00FC3403">
              <w:rPr>
                <w:rFonts w:ascii="Times New Roman" w:hAnsi="Times New Roman"/>
                <w:iCs/>
                <w:lang w:val="lt-LT"/>
              </w:rPr>
              <w:t>4. Bendrų projektų su įmonėmis vykdymas (produktų, įskaitant skaitmeninius, gamyba ir procesų inovacijos)</w:t>
            </w:r>
            <w:r w:rsidRPr="00FC3403">
              <w:rPr>
                <w:rFonts w:ascii="Times New Roman" w:hAnsi="Times New Roman"/>
                <w:iCs/>
                <w:color w:val="FF0000"/>
                <w:lang w:val="lt-LT"/>
              </w:rPr>
              <w:t xml:space="preserve"> </w:t>
            </w:r>
          </w:p>
        </w:tc>
      </w:tr>
      <w:tr w:rsidR="00726905" w:rsidRPr="00630993" w:rsidTr="00726905">
        <w:trPr>
          <w:trHeight w:val="1709"/>
        </w:trPr>
        <w:tc>
          <w:tcPr>
            <w:tcW w:w="828" w:type="pct"/>
            <w:vMerge/>
            <w:shd w:val="clear" w:color="auto" w:fill="auto"/>
            <w:vAlign w:val="center"/>
          </w:tcPr>
          <w:p w:rsidR="00726905" w:rsidRPr="00726905" w:rsidRDefault="00726905" w:rsidP="00726905">
            <w:pPr>
              <w:spacing w:before="100" w:after="100" w:line="240" w:lineRule="auto"/>
              <w:contextualSpacing/>
              <w:jc w:val="center"/>
              <w:rPr>
                <w:rFonts w:ascii="Times New Roman" w:hAnsi="Times New Roman"/>
                <w:b/>
                <w:lang w:val="lt-LT"/>
              </w:rPr>
            </w:pPr>
          </w:p>
        </w:tc>
        <w:tc>
          <w:tcPr>
            <w:tcW w:w="988" w:type="pct"/>
            <w:shd w:val="clear" w:color="auto" w:fill="auto"/>
            <w:vAlign w:val="center"/>
          </w:tcPr>
          <w:p w:rsidR="00726905" w:rsidRPr="00726905" w:rsidRDefault="00726905" w:rsidP="00726905">
            <w:pPr>
              <w:rPr>
                <w:rFonts w:ascii="Times New Roman" w:hAnsi="Times New Roman"/>
                <w:lang w:val="lt-LT"/>
              </w:rPr>
            </w:pPr>
            <w:r w:rsidRPr="00726905">
              <w:rPr>
                <w:rFonts w:ascii="Times New Roman" w:hAnsi="Times New Roman"/>
                <w:b/>
                <w:bCs/>
                <w:lang w:val="lt-LT"/>
              </w:rPr>
              <w:t xml:space="preserve">2. Sudaryti Kolegijoje palankią aplinką regiono visuomenės kultūrinių, savišvietos poreikių tenkinimui, studijoms ir kompetencijų tobulinimui </w:t>
            </w:r>
          </w:p>
        </w:tc>
        <w:tc>
          <w:tcPr>
            <w:tcW w:w="542" w:type="pct"/>
          </w:tcPr>
          <w:p w:rsidR="00726905" w:rsidRPr="00726905" w:rsidRDefault="00726905" w:rsidP="00726905">
            <w:pPr>
              <w:spacing w:before="100" w:after="100" w:line="240" w:lineRule="auto"/>
              <w:jc w:val="center"/>
              <w:rPr>
                <w:rFonts w:ascii="Times New Roman" w:hAnsi="Times New Roman"/>
                <w:b/>
                <w:bCs/>
              </w:rPr>
            </w:pPr>
            <w:r w:rsidRPr="00726905">
              <w:rPr>
                <w:rFonts w:ascii="Times New Roman" w:hAnsi="Times New Roman"/>
                <w:b/>
                <w:bCs/>
              </w:rPr>
              <w:t>E-2</w:t>
            </w:r>
          </w:p>
          <w:p w:rsidR="00726905" w:rsidRPr="00726905" w:rsidRDefault="00726905" w:rsidP="00726905">
            <w:pPr>
              <w:spacing w:before="100" w:after="100" w:line="240" w:lineRule="auto"/>
              <w:jc w:val="center"/>
              <w:rPr>
                <w:rFonts w:ascii="Times New Roman" w:hAnsi="Times New Roman"/>
                <w:b/>
                <w:bCs/>
              </w:rPr>
            </w:pPr>
          </w:p>
          <w:p w:rsidR="00726905" w:rsidRPr="00726905" w:rsidRDefault="00726905" w:rsidP="00726905">
            <w:pPr>
              <w:spacing w:before="100" w:after="100" w:line="240" w:lineRule="auto"/>
              <w:jc w:val="center"/>
              <w:rPr>
                <w:rFonts w:ascii="Times New Roman" w:hAnsi="Times New Roman"/>
                <w:lang w:val="lt-LT"/>
              </w:rPr>
            </w:pPr>
          </w:p>
        </w:tc>
        <w:tc>
          <w:tcPr>
            <w:tcW w:w="2641" w:type="pct"/>
            <w:shd w:val="clear" w:color="auto" w:fill="auto"/>
            <w:vAlign w:val="center"/>
          </w:tcPr>
          <w:p w:rsidR="00726905" w:rsidRPr="00726905" w:rsidRDefault="00726905" w:rsidP="00FC537D">
            <w:pPr>
              <w:spacing w:after="0" w:line="240" w:lineRule="auto"/>
              <w:rPr>
                <w:rFonts w:ascii="Times New Roman" w:hAnsi="Times New Roman"/>
                <w:lang w:val="lt-LT"/>
              </w:rPr>
            </w:pPr>
            <w:r w:rsidRPr="00726905">
              <w:rPr>
                <w:rFonts w:ascii="Times New Roman" w:hAnsi="Times New Roman"/>
                <w:lang w:val="lt-LT"/>
              </w:rPr>
              <w:t>1. Mokslo populiarinimo, sveikatos, kultūros ir socialinius projektus, skirtus miesto ir regiono vaikams, jaunimui, senjorams vykdymas</w:t>
            </w:r>
          </w:p>
          <w:p w:rsidR="00726905" w:rsidRPr="00726905" w:rsidRDefault="00726905" w:rsidP="00FC537D">
            <w:pPr>
              <w:spacing w:after="0" w:line="240" w:lineRule="auto"/>
              <w:rPr>
                <w:rFonts w:ascii="Times New Roman" w:hAnsi="Times New Roman"/>
                <w:lang w:val="lt-LT"/>
              </w:rPr>
            </w:pPr>
            <w:r w:rsidRPr="00726905">
              <w:rPr>
                <w:rFonts w:ascii="Times New Roman" w:hAnsi="Times New Roman"/>
                <w:lang w:val="lt-LT"/>
              </w:rPr>
              <w:t>2. Kolegijos veiklos žinomumo regiono verslo, švietimo, kultūros įstaigose didinimas, kolegijos, regiono visuomenės ir verslo įmonių ryšių inicijavimas ir palaikymas</w:t>
            </w:r>
          </w:p>
        </w:tc>
      </w:tr>
      <w:tr w:rsidR="00726905" w:rsidRPr="00630993" w:rsidTr="00726905">
        <w:trPr>
          <w:trHeight w:val="1443"/>
        </w:trPr>
        <w:tc>
          <w:tcPr>
            <w:tcW w:w="828" w:type="pct"/>
            <w:vMerge/>
            <w:shd w:val="clear" w:color="auto" w:fill="auto"/>
            <w:vAlign w:val="center"/>
          </w:tcPr>
          <w:p w:rsidR="00726905" w:rsidRPr="00726905" w:rsidRDefault="00726905" w:rsidP="00874679">
            <w:pPr>
              <w:spacing w:before="100" w:after="100" w:line="240" w:lineRule="auto"/>
              <w:contextualSpacing/>
              <w:jc w:val="center"/>
              <w:rPr>
                <w:rFonts w:ascii="Times New Roman" w:hAnsi="Times New Roman"/>
                <w:b/>
                <w:bCs/>
                <w:u w:val="single"/>
                <w:lang w:val="lt-LT"/>
              </w:rPr>
            </w:pPr>
          </w:p>
        </w:tc>
        <w:tc>
          <w:tcPr>
            <w:tcW w:w="988" w:type="pct"/>
            <w:shd w:val="clear" w:color="auto" w:fill="auto"/>
            <w:vAlign w:val="center"/>
          </w:tcPr>
          <w:p w:rsidR="00726905" w:rsidRPr="00726905" w:rsidRDefault="00726905" w:rsidP="00726905">
            <w:pPr>
              <w:spacing w:before="100" w:after="100" w:line="240" w:lineRule="auto"/>
              <w:rPr>
                <w:rFonts w:ascii="Times New Roman" w:hAnsi="Times New Roman"/>
                <w:b/>
                <w:bCs/>
                <w:lang w:val="lt-LT"/>
              </w:rPr>
            </w:pPr>
            <w:r w:rsidRPr="00726905">
              <w:rPr>
                <w:rFonts w:ascii="Times New Roman" w:hAnsi="Times New Roman"/>
                <w:b/>
                <w:lang w:val="lt-LT"/>
              </w:rPr>
              <w:t xml:space="preserve">3. </w:t>
            </w:r>
            <w:r w:rsidRPr="00726905">
              <w:rPr>
                <w:rFonts w:ascii="Times New Roman" w:hAnsi="Times New Roman"/>
                <w:b/>
                <w:bCs/>
                <w:lang w:val="lt-LT"/>
              </w:rPr>
              <w:t>Kelti Kolegijos studentų mokymosi pasiekimų ekonominę ir socialinę vertę</w:t>
            </w:r>
            <w:r w:rsidRPr="00726905">
              <w:rPr>
                <w:rFonts w:ascii="Times New Roman" w:hAnsi="Times New Roman"/>
                <w:b/>
                <w:lang w:val="lt-LT"/>
              </w:rPr>
              <w:t xml:space="preserve"> </w:t>
            </w:r>
          </w:p>
        </w:tc>
        <w:tc>
          <w:tcPr>
            <w:tcW w:w="542" w:type="pct"/>
          </w:tcPr>
          <w:p w:rsidR="00726905" w:rsidRPr="00726905" w:rsidRDefault="00726905" w:rsidP="00726905">
            <w:pPr>
              <w:spacing w:before="100" w:after="100" w:line="240" w:lineRule="auto"/>
              <w:jc w:val="center"/>
              <w:rPr>
                <w:rFonts w:ascii="Times New Roman" w:hAnsi="Times New Roman"/>
                <w:b/>
                <w:bCs/>
                <w:lang w:val="es-ES"/>
              </w:rPr>
            </w:pPr>
            <w:r w:rsidRPr="00726905">
              <w:rPr>
                <w:rFonts w:ascii="Times New Roman" w:hAnsi="Times New Roman"/>
                <w:b/>
                <w:lang w:val="lt-LT"/>
              </w:rPr>
              <w:t>E-2,</w:t>
            </w:r>
            <w:r w:rsidRPr="00726905">
              <w:rPr>
                <w:rFonts w:ascii="Times New Roman" w:hAnsi="Times New Roman"/>
                <w:b/>
                <w:color w:val="FF0000"/>
                <w:lang w:val="lt-LT"/>
              </w:rPr>
              <w:t xml:space="preserve"> </w:t>
            </w:r>
            <w:r w:rsidRPr="00726905">
              <w:rPr>
                <w:rFonts w:ascii="Times New Roman" w:hAnsi="Times New Roman"/>
                <w:b/>
                <w:lang w:val="lt-LT"/>
              </w:rPr>
              <w:t>E-3</w:t>
            </w:r>
          </w:p>
        </w:tc>
        <w:tc>
          <w:tcPr>
            <w:tcW w:w="2641" w:type="pct"/>
            <w:shd w:val="clear" w:color="auto" w:fill="auto"/>
            <w:vAlign w:val="center"/>
          </w:tcPr>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1. Studijų programų, orientuotų į regiono ir šalies poreikius kūrimas ir tobulinimas.</w:t>
            </w:r>
          </w:p>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2. Studentų įtraukimas į taikomųjų mokslinių tyrimų ir eksperimentinės plėtros veiklas su darbo sektoriumi ir regionui aktualių problemų sprendimą.</w:t>
            </w:r>
          </w:p>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3. Studentų karjeros valdymo paslaugų plėtra, ugdant gebėjimus būtinus sėkmingai absolventų profesinei karjerai.</w:t>
            </w:r>
          </w:p>
        </w:tc>
      </w:tr>
    </w:tbl>
    <w:p w:rsidR="00726905" w:rsidRDefault="00726905" w:rsidP="00FC537D">
      <w:pPr>
        <w:spacing w:after="0" w:line="240" w:lineRule="auto"/>
        <w:contextualSpacing/>
        <w:jc w:val="center"/>
        <w:rPr>
          <w:rFonts w:ascii="Times New Roman" w:hAnsi="Times New Roman"/>
          <w:b/>
          <w:bCs/>
          <w:lang w:val="lt-LT"/>
        </w:rPr>
      </w:pPr>
    </w:p>
    <w:p w:rsidR="00726905" w:rsidRDefault="00726905">
      <w:pPr>
        <w:spacing w:after="0" w:line="240" w:lineRule="auto"/>
        <w:rPr>
          <w:rFonts w:ascii="Times New Roman" w:hAnsi="Times New Roman"/>
          <w:b/>
          <w:bCs/>
          <w:lang w:val="lt-LT"/>
        </w:rPr>
      </w:pPr>
      <w:r>
        <w:rPr>
          <w:rFonts w:ascii="Times New Roman" w:hAnsi="Times New Roman"/>
          <w:b/>
          <w:bCs/>
          <w:lang w:val="lt-LT"/>
        </w:rPr>
        <w:br w:type="page"/>
      </w:r>
    </w:p>
    <w:p w:rsidR="00FC537D" w:rsidRPr="00FC537D" w:rsidRDefault="00FC537D" w:rsidP="00FC537D">
      <w:pPr>
        <w:spacing w:after="0" w:line="240" w:lineRule="auto"/>
        <w:contextualSpacing/>
        <w:jc w:val="center"/>
        <w:rPr>
          <w:rFonts w:ascii="Times New Roman" w:hAnsi="Times New Roman"/>
          <w:b/>
          <w:bCs/>
          <w:lang w:val="lt-LT"/>
        </w:rPr>
      </w:pPr>
      <w:r w:rsidRPr="00FC537D">
        <w:rPr>
          <w:rFonts w:ascii="Times New Roman" w:hAnsi="Times New Roman"/>
          <w:b/>
          <w:bCs/>
          <w:lang w:val="lt-LT"/>
        </w:rPr>
        <w:lastRenderedPageBreak/>
        <w:t>XI. STRATEGINIO TIKSLO PASIEKIMO KRITERIJAI IR JŲ REIKŠMĖS</w:t>
      </w:r>
    </w:p>
    <w:p w:rsidR="00FC537D" w:rsidRPr="00FC537D" w:rsidRDefault="00FC537D" w:rsidP="00FC537D">
      <w:pPr>
        <w:spacing w:after="0" w:line="240" w:lineRule="auto"/>
        <w:contextualSpacing/>
        <w:jc w:val="center"/>
        <w:rPr>
          <w:rFonts w:ascii="Times New Roman" w:hAnsi="Times New Roman"/>
          <w:b/>
          <w:bCs/>
          <w:lang w:val="lt-LT"/>
        </w:rPr>
      </w:pPr>
    </w:p>
    <w:p w:rsidR="00FC537D" w:rsidRPr="00FC537D" w:rsidRDefault="00FC537D" w:rsidP="00726905">
      <w:pPr>
        <w:spacing w:after="0" w:line="240" w:lineRule="auto"/>
        <w:ind w:firstLine="720"/>
        <w:contextualSpacing/>
        <w:jc w:val="both"/>
        <w:rPr>
          <w:rFonts w:ascii="Times New Roman" w:hAnsi="Times New Roman"/>
          <w:bCs/>
          <w:lang w:val="lt-LT"/>
        </w:rPr>
      </w:pPr>
      <w:r w:rsidRPr="00FC537D">
        <w:rPr>
          <w:rFonts w:ascii="Times New Roman" w:hAnsi="Times New Roman"/>
          <w:bCs/>
          <w:lang w:val="lt-LT"/>
        </w:rPr>
        <w:t>Trys strateginės veiklos (programos) turi 8 tikslus (1 programa – 4 tikslai; 2 programa – 1 tikslas; 3 programa – 3 tikslai). Šių tikslų įgyvendinimas bus pasiektas sprendžiant uždavinius ir matuojamas rezultato kriterijais.</w:t>
      </w:r>
    </w:p>
    <w:p w:rsidR="009D3241" w:rsidRDefault="009D3241" w:rsidP="009A26E2">
      <w:pPr>
        <w:spacing w:before="100" w:after="100" w:line="240" w:lineRule="auto"/>
        <w:contextualSpacing/>
        <w:rPr>
          <w:rFonts w:ascii="Times New Roman" w:hAnsi="Times New Roman"/>
          <w:b/>
          <w:sz w:val="24"/>
          <w:szCs w:val="24"/>
          <w:lang w:val="lt-LT"/>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57" w:type="dxa"/>
        </w:tblCellMar>
        <w:tblLook w:val="04A0" w:firstRow="1" w:lastRow="0" w:firstColumn="1" w:lastColumn="0" w:noHBand="0" w:noVBand="1"/>
      </w:tblPr>
      <w:tblGrid>
        <w:gridCol w:w="1132"/>
        <w:gridCol w:w="6521"/>
        <w:gridCol w:w="991"/>
        <w:gridCol w:w="792"/>
        <w:gridCol w:w="792"/>
        <w:gridCol w:w="792"/>
        <w:gridCol w:w="792"/>
        <w:gridCol w:w="792"/>
        <w:gridCol w:w="792"/>
        <w:gridCol w:w="798"/>
      </w:tblGrid>
      <w:tr w:rsidR="000523E5" w:rsidRPr="00630993" w:rsidTr="00592495">
        <w:tc>
          <w:tcPr>
            <w:tcW w:w="5000" w:type="pct"/>
            <w:gridSpan w:val="10"/>
            <w:shd w:val="clear" w:color="auto" w:fill="auto"/>
            <w:vAlign w:val="center"/>
          </w:tcPr>
          <w:p w:rsidR="000523E5" w:rsidRPr="00FE0CA5" w:rsidRDefault="000523E5" w:rsidP="00A67F1F">
            <w:pPr>
              <w:spacing w:after="0" w:line="240" w:lineRule="auto"/>
              <w:jc w:val="center"/>
              <w:rPr>
                <w:rFonts w:ascii="Times New Roman" w:hAnsi="Times New Roman"/>
                <w:lang w:val="lt-LT"/>
              </w:rPr>
            </w:pPr>
            <w:r w:rsidRPr="00FE0CA5">
              <w:rPr>
                <w:rFonts w:ascii="Times New Roman" w:hAnsi="Times New Roman"/>
                <w:lang w:val="lt-LT"/>
              </w:rPr>
              <w:t>STRATEGINIS TIKSLAS.</w:t>
            </w:r>
            <w:r w:rsidRPr="00FE0CA5">
              <w:rPr>
                <w:rFonts w:ascii="Times New Roman" w:hAnsi="Times New Roman"/>
                <w:b/>
                <w:bCs/>
                <w:lang w:val="lt-LT"/>
              </w:rPr>
              <w:t xml:space="preserve"> </w:t>
            </w:r>
            <w:r w:rsidRPr="00FE0CA5">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c>
      </w:tr>
      <w:tr w:rsidR="009704C9" w:rsidRPr="00FE0CA5" w:rsidTr="00593CC6">
        <w:tc>
          <w:tcPr>
            <w:tcW w:w="39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Vertinimo kriterijaus kodas</w:t>
            </w:r>
          </w:p>
        </w:tc>
        <w:tc>
          <w:tcPr>
            <w:tcW w:w="2297"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Strateginis tikslas, programos, jų tikslai ir vertinimo kriterijai</w:t>
            </w:r>
          </w:p>
        </w:tc>
        <w:tc>
          <w:tcPr>
            <w:tcW w:w="34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Mato vienetai</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2014</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2015</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2016</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2017</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2018</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2019</w:t>
            </w:r>
          </w:p>
        </w:tc>
        <w:tc>
          <w:tcPr>
            <w:tcW w:w="281" w:type="pct"/>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Pr>
                <w:rFonts w:ascii="Times New Roman" w:hAnsi="Times New Roman"/>
                <w:b/>
                <w:sz w:val="20"/>
                <w:szCs w:val="24"/>
                <w:lang w:val="lt-LT"/>
              </w:rPr>
              <w:t>2020</w:t>
            </w:r>
          </w:p>
        </w:tc>
      </w:tr>
      <w:tr w:rsidR="00593CC6" w:rsidRPr="00FE0CA5" w:rsidTr="00593CC6">
        <w:trPr>
          <w:trHeight w:val="759"/>
        </w:trPr>
        <w:tc>
          <w:tcPr>
            <w:tcW w:w="399" w:type="pct"/>
            <w:shd w:val="clear" w:color="auto" w:fill="auto"/>
            <w:vAlign w:val="center"/>
          </w:tcPr>
          <w:p w:rsidR="00593CC6" w:rsidRPr="00301E5E" w:rsidRDefault="00593CC6" w:rsidP="00A67F1F">
            <w:pPr>
              <w:spacing w:after="0" w:line="240" w:lineRule="auto"/>
              <w:contextualSpacing/>
              <w:rPr>
                <w:rFonts w:ascii="Times New Roman" w:hAnsi="Times New Roman"/>
                <w:lang w:val="lt-LT"/>
              </w:rPr>
            </w:pPr>
            <w:r w:rsidRPr="00301E5E">
              <w:rPr>
                <w:rFonts w:ascii="Times New Roman" w:hAnsi="Times New Roman"/>
                <w:lang w:val="lt-LT"/>
              </w:rPr>
              <w:t>E-1</w:t>
            </w:r>
          </w:p>
        </w:tc>
        <w:tc>
          <w:tcPr>
            <w:tcW w:w="2297" w:type="pct"/>
            <w:shd w:val="clear" w:color="auto" w:fill="auto"/>
            <w:vAlign w:val="center"/>
          </w:tcPr>
          <w:p w:rsidR="00593CC6" w:rsidRPr="00301E5E" w:rsidRDefault="00593CC6" w:rsidP="00593CC6">
            <w:pPr>
              <w:spacing w:before="100" w:after="100" w:line="240" w:lineRule="auto"/>
              <w:contextualSpacing/>
              <w:rPr>
                <w:rFonts w:ascii="Times New Roman" w:hAnsi="Times New Roman"/>
                <w:lang w:val="lt-LT"/>
              </w:rPr>
            </w:pPr>
            <w:r w:rsidRPr="00301E5E">
              <w:rPr>
                <w:rFonts w:ascii="Times New Roman" w:hAnsi="Times New Roman"/>
                <w:bCs/>
                <w:lang w:val="lt-LT"/>
              </w:rPr>
              <w:t xml:space="preserve">Pajamų, gautų už </w:t>
            </w:r>
            <w:r>
              <w:rPr>
                <w:rFonts w:ascii="Times New Roman" w:hAnsi="Times New Roman"/>
                <w:bCs/>
                <w:lang w:val="lt-LT"/>
              </w:rPr>
              <w:t>visas suteiktas paslaugas, dalis bendroje Studijų ir mokslo plėtros programos finansavimo iš valstybės biudžeto lėšų ir gautų pajamų už studijas ir kitas teikiamas paslaugas Kolegijos lėšų struktūroje, procentais</w:t>
            </w:r>
          </w:p>
        </w:tc>
        <w:tc>
          <w:tcPr>
            <w:tcW w:w="34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35</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38</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41</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42</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43</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44</w:t>
            </w:r>
          </w:p>
        </w:tc>
        <w:tc>
          <w:tcPr>
            <w:tcW w:w="281" w:type="pct"/>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45</w:t>
            </w:r>
          </w:p>
        </w:tc>
      </w:tr>
      <w:tr w:rsidR="009704C9" w:rsidRPr="00FE0CA5" w:rsidTr="00593CC6">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E-2</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Pajamų už regionui aktualių (užsakomųjų) taikomųjų tyrimų, eksperimentinės (socialinės, kultūrinės) plėtros, konsultacinės veiklos ir neformaliojo švietimo dalis nuo visų už šią veiklą gautų pajamų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70</w:t>
            </w:r>
          </w:p>
        </w:tc>
        <w:tc>
          <w:tcPr>
            <w:tcW w:w="281"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r>
      <w:tr w:rsidR="009704C9" w:rsidRPr="00FE0CA5" w:rsidTr="00593CC6">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E-3</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 xml:space="preserve">Absolventų, dirbančių 1-3 profesijų grupėse (vadovai, specialistai, technikai ir jaunesnieji specialistai), dalis nuo visų dirbančių absolventų </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75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c>
          <w:tcPr>
            <w:tcW w:w="281"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85</w:t>
            </w:r>
          </w:p>
        </w:tc>
      </w:tr>
      <w:tr w:rsidR="009704C9" w:rsidRPr="00FE0CA5" w:rsidTr="00593CC6">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E-4</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Regiono abiturientų, įstojusių į Panevėžio kolegiją, dalis nuo visų į kolegijas įstojusių regiono abiturientų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 xml:space="preserve">proc. </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58</w:t>
            </w:r>
          </w:p>
        </w:tc>
        <w:tc>
          <w:tcPr>
            <w:tcW w:w="281"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60</w:t>
            </w:r>
          </w:p>
        </w:tc>
      </w:tr>
      <w:tr w:rsidR="00593CC6" w:rsidRPr="00FE0CA5" w:rsidTr="00593CC6">
        <w:trPr>
          <w:trHeight w:val="759"/>
        </w:trPr>
        <w:tc>
          <w:tcPr>
            <w:tcW w:w="399" w:type="pct"/>
            <w:shd w:val="clear" w:color="auto" w:fill="auto"/>
            <w:vAlign w:val="center"/>
          </w:tcPr>
          <w:p w:rsidR="00593CC6" w:rsidRPr="007D3B5C" w:rsidRDefault="00593CC6" w:rsidP="00A67F1F">
            <w:pPr>
              <w:spacing w:after="0" w:line="240" w:lineRule="auto"/>
              <w:contextualSpacing/>
              <w:rPr>
                <w:rFonts w:ascii="Times New Roman" w:hAnsi="Times New Roman"/>
                <w:lang w:val="lt-LT"/>
              </w:rPr>
            </w:pPr>
            <w:r w:rsidRPr="007D3B5C">
              <w:rPr>
                <w:rFonts w:ascii="Times New Roman" w:hAnsi="Times New Roman"/>
                <w:lang w:val="lt-LT"/>
              </w:rPr>
              <w:t>E-</w:t>
            </w:r>
            <w:r>
              <w:rPr>
                <w:rFonts w:ascii="Times New Roman" w:hAnsi="Times New Roman"/>
                <w:lang w:val="lt-LT"/>
              </w:rPr>
              <w:t>5</w:t>
            </w:r>
          </w:p>
        </w:tc>
        <w:tc>
          <w:tcPr>
            <w:tcW w:w="2297" w:type="pct"/>
            <w:shd w:val="clear" w:color="auto" w:fill="auto"/>
            <w:vAlign w:val="center"/>
          </w:tcPr>
          <w:p w:rsidR="00593CC6" w:rsidRPr="007D3B5C" w:rsidRDefault="00593CC6" w:rsidP="00593CC6">
            <w:pPr>
              <w:spacing w:before="100" w:after="100" w:line="240" w:lineRule="auto"/>
              <w:contextualSpacing/>
              <w:rPr>
                <w:rFonts w:ascii="Times New Roman" w:hAnsi="Times New Roman"/>
                <w:lang w:val="lt-LT"/>
              </w:rPr>
            </w:pPr>
            <w:r w:rsidRPr="00726905">
              <w:rPr>
                <w:rFonts w:ascii="Times New Roman" w:hAnsi="Times New Roman"/>
                <w:lang w:val="lt-LT"/>
              </w:rPr>
              <w:t>Student</w:t>
            </w:r>
            <w:r>
              <w:rPr>
                <w:rFonts w:ascii="Times New Roman" w:hAnsi="Times New Roman"/>
                <w:lang w:val="lt-LT"/>
              </w:rPr>
              <w:t>ų, įkū</w:t>
            </w:r>
            <w:r w:rsidRPr="007D3B5C">
              <w:rPr>
                <w:rFonts w:ascii="Times New Roman" w:hAnsi="Times New Roman"/>
                <w:lang w:val="lt-LT"/>
              </w:rPr>
              <w:t xml:space="preserve">rusių įmones </w:t>
            </w:r>
            <w:r>
              <w:rPr>
                <w:rFonts w:ascii="Times New Roman" w:hAnsi="Times New Roman"/>
                <w:lang w:val="lt-LT"/>
              </w:rPr>
              <w:t xml:space="preserve">pagal kolegijos </w:t>
            </w:r>
            <w:proofErr w:type="spellStart"/>
            <w:r>
              <w:rPr>
                <w:rFonts w:ascii="Times New Roman" w:hAnsi="Times New Roman"/>
                <w:lang w:val="lt-LT"/>
              </w:rPr>
              <w:t>verslumo</w:t>
            </w:r>
            <w:proofErr w:type="spellEnd"/>
            <w:r>
              <w:rPr>
                <w:rFonts w:ascii="Times New Roman" w:hAnsi="Times New Roman"/>
                <w:lang w:val="lt-LT"/>
              </w:rPr>
              <w:t xml:space="preserve"> ugdymo modelį, skaičius nuo visų studentų</w:t>
            </w:r>
          </w:p>
        </w:tc>
        <w:tc>
          <w:tcPr>
            <w:tcW w:w="34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0,1</w:t>
            </w:r>
          </w:p>
        </w:tc>
        <w:tc>
          <w:tcPr>
            <w:tcW w:w="279" w:type="pct"/>
            <w:shd w:val="clear" w:color="auto" w:fill="auto"/>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0,2</w:t>
            </w:r>
          </w:p>
        </w:tc>
        <w:tc>
          <w:tcPr>
            <w:tcW w:w="281" w:type="pct"/>
            <w:vAlign w:val="center"/>
          </w:tcPr>
          <w:p w:rsidR="00593CC6" w:rsidRPr="00376349" w:rsidRDefault="00593CC6" w:rsidP="00A67F1F">
            <w:pPr>
              <w:spacing w:after="0" w:line="240" w:lineRule="auto"/>
              <w:contextualSpacing/>
              <w:jc w:val="center"/>
              <w:rPr>
                <w:rFonts w:ascii="Times New Roman" w:hAnsi="Times New Roman"/>
                <w:lang w:val="lt-LT"/>
              </w:rPr>
            </w:pPr>
            <w:r>
              <w:rPr>
                <w:rFonts w:ascii="Times New Roman" w:hAnsi="Times New Roman"/>
                <w:lang w:val="lt-LT"/>
              </w:rPr>
              <w:t>0,3</w:t>
            </w:r>
          </w:p>
        </w:tc>
      </w:tr>
      <w:tr w:rsidR="00D706B2" w:rsidRPr="007426CF" w:rsidTr="00D706B2">
        <w:trPr>
          <w:trHeight w:val="354"/>
        </w:trPr>
        <w:tc>
          <w:tcPr>
            <w:tcW w:w="399" w:type="pct"/>
            <w:tcBorders>
              <w:bottom w:val="single" w:sz="4" w:space="0" w:color="auto"/>
            </w:tcBorders>
            <w:shd w:val="clear" w:color="auto" w:fill="auto"/>
            <w:vAlign w:val="center"/>
          </w:tcPr>
          <w:p w:rsidR="00D706B2" w:rsidRPr="00D706B2" w:rsidRDefault="00D706B2" w:rsidP="00A67F1F">
            <w:pPr>
              <w:spacing w:after="0" w:line="240" w:lineRule="auto"/>
              <w:contextualSpacing/>
              <w:rPr>
                <w:rFonts w:ascii="Times New Roman" w:hAnsi="Times New Roman"/>
                <w:vertAlign w:val="subscript"/>
                <w:lang w:val="lt-LT"/>
              </w:rPr>
            </w:pPr>
            <w:r w:rsidRPr="007426CF">
              <w:rPr>
                <w:rFonts w:ascii="Times New Roman" w:hAnsi="Times New Roman"/>
                <w:lang w:val="lt-LT"/>
              </w:rPr>
              <w:t>E-6</w:t>
            </w:r>
            <w:r>
              <w:rPr>
                <w:rFonts w:ascii="Times New Roman" w:hAnsi="Times New Roman"/>
                <w:vertAlign w:val="subscript"/>
                <w:lang w:val="lt-LT"/>
              </w:rPr>
              <w:t>1</w:t>
            </w:r>
          </w:p>
        </w:tc>
        <w:tc>
          <w:tcPr>
            <w:tcW w:w="2297" w:type="pct"/>
            <w:tcBorders>
              <w:bottom w:val="single" w:sz="4" w:space="0" w:color="auto"/>
            </w:tcBorders>
            <w:shd w:val="clear" w:color="auto" w:fill="auto"/>
            <w:vAlign w:val="center"/>
          </w:tcPr>
          <w:p w:rsidR="00D706B2" w:rsidRPr="00726905" w:rsidRDefault="00D706B2" w:rsidP="00D706B2">
            <w:pPr>
              <w:spacing w:after="0" w:line="240" w:lineRule="auto"/>
              <w:contextualSpacing/>
              <w:rPr>
                <w:rFonts w:ascii="Times New Roman" w:hAnsi="Times New Roman"/>
                <w:lang w:val="es-ES"/>
              </w:rPr>
            </w:pPr>
            <w:proofErr w:type="spellStart"/>
            <w:r w:rsidRPr="00726905">
              <w:rPr>
                <w:rFonts w:ascii="Times New Roman" w:hAnsi="Times New Roman"/>
                <w:lang w:val="es-ES"/>
              </w:rPr>
              <w:t>Studentų</w:t>
            </w:r>
            <w:proofErr w:type="spellEnd"/>
            <w:r w:rsidRPr="00726905">
              <w:rPr>
                <w:rFonts w:ascii="Times New Roman" w:hAnsi="Times New Roman"/>
                <w:lang w:val="es-ES"/>
              </w:rPr>
              <w:t xml:space="preserve"> </w:t>
            </w:r>
            <w:proofErr w:type="spellStart"/>
            <w:r w:rsidRPr="00726905">
              <w:rPr>
                <w:rFonts w:ascii="Times New Roman" w:hAnsi="Times New Roman"/>
                <w:lang w:val="es-ES"/>
              </w:rPr>
              <w:t>tarptautinio</w:t>
            </w:r>
            <w:proofErr w:type="spellEnd"/>
            <w:r w:rsidRPr="00726905">
              <w:rPr>
                <w:rFonts w:ascii="Times New Roman" w:hAnsi="Times New Roman"/>
                <w:lang w:val="es-ES"/>
              </w:rPr>
              <w:t xml:space="preserve"> </w:t>
            </w:r>
            <w:proofErr w:type="spellStart"/>
            <w:r w:rsidRPr="00726905">
              <w:rPr>
                <w:rFonts w:ascii="Times New Roman" w:hAnsi="Times New Roman"/>
                <w:lang w:val="es-ES"/>
              </w:rPr>
              <w:t>judumo</w:t>
            </w:r>
            <w:proofErr w:type="spellEnd"/>
            <w:r w:rsidRPr="00726905">
              <w:rPr>
                <w:rFonts w:ascii="Times New Roman" w:hAnsi="Times New Roman"/>
                <w:lang w:val="es-ES"/>
              </w:rPr>
              <w:t xml:space="preserve"> </w:t>
            </w:r>
            <w:proofErr w:type="spellStart"/>
            <w:r w:rsidRPr="00726905">
              <w:rPr>
                <w:rFonts w:ascii="Times New Roman" w:hAnsi="Times New Roman"/>
                <w:lang w:val="es-ES"/>
              </w:rPr>
              <w:t>augimas</w:t>
            </w:r>
            <w:proofErr w:type="spellEnd"/>
          </w:p>
        </w:tc>
        <w:tc>
          <w:tcPr>
            <w:tcW w:w="34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sidRPr="007426CF">
              <w:rPr>
                <w:rFonts w:ascii="Times New Roman" w:hAnsi="Times New Roman"/>
                <w:lang w:val="lt-LT"/>
              </w:rPr>
              <w:t>proc.</w:t>
            </w:r>
          </w:p>
        </w:tc>
        <w:tc>
          <w:tcPr>
            <w:tcW w:w="27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sidRPr="007426CF">
              <w:rPr>
                <w:rFonts w:ascii="Times New Roman" w:hAnsi="Times New Roman"/>
                <w:lang w:val="lt-LT"/>
              </w:rPr>
              <w:t>10</w:t>
            </w:r>
          </w:p>
        </w:tc>
        <w:tc>
          <w:tcPr>
            <w:tcW w:w="27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sidRPr="007426CF">
              <w:rPr>
                <w:rFonts w:ascii="Times New Roman" w:hAnsi="Times New Roman"/>
                <w:lang w:val="lt-LT"/>
              </w:rPr>
              <w:t>15</w:t>
            </w:r>
          </w:p>
        </w:tc>
        <w:tc>
          <w:tcPr>
            <w:tcW w:w="279" w:type="pct"/>
            <w:vMerge w:val="restart"/>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r w:rsidRPr="007426CF">
              <w:rPr>
                <w:rFonts w:ascii="Times New Roman" w:hAnsi="Times New Roman"/>
                <w:lang w:val="lt-LT"/>
              </w:rPr>
              <w:t>20</w:t>
            </w:r>
          </w:p>
        </w:tc>
        <w:tc>
          <w:tcPr>
            <w:tcW w:w="281" w:type="pct"/>
            <w:vMerge w:val="restart"/>
            <w:vAlign w:val="center"/>
          </w:tcPr>
          <w:p w:rsidR="00D706B2" w:rsidRPr="007426CF" w:rsidRDefault="00D706B2" w:rsidP="00A67F1F">
            <w:pPr>
              <w:spacing w:after="0" w:line="240" w:lineRule="auto"/>
              <w:contextualSpacing/>
              <w:jc w:val="center"/>
              <w:rPr>
                <w:rFonts w:ascii="Times New Roman" w:hAnsi="Times New Roman"/>
                <w:lang w:val="lt-LT"/>
              </w:rPr>
            </w:pPr>
            <w:r w:rsidRPr="007426CF">
              <w:rPr>
                <w:rFonts w:ascii="Times New Roman" w:hAnsi="Times New Roman"/>
                <w:lang w:val="lt-LT"/>
              </w:rPr>
              <w:t>25</w:t>
            </w:r>
          </w:p>
        </w:tc>
      </w:tr>
      <w:tr w:rsidR="00D706B2" w:rsidRPr="007426CF" w:rsidTr="00D706B2">
        <w:trPr>
          <w:trHeight w:val="398"/>
        </w:trPr>
        <w:tc>
          <w:tcPr>
            <w:tcW w:w="399" w:type="pct"/>
            <w:tcBorders>
              <w:top w:val="single" w:sz="4" w:space="0" w:color="auto"/>
            </w:tcBorders>
            <w:shd w:val="clear" w:color="auto" w:fill="auto"/>
            <w:vAlign w:val="center"/>
          </w:tcPr>
          <w:p w:rsidR="00D706B2" w:rsidRPr="00D706B2" w:rsidRDefault="00D706B2" w:rsidP="00D706B2">
            <w:pPr>
              <w:spacing w:after="0" w:line="240" w:lineRule="auto"/>
              <w:contextualSpacing/>
              <w:rPr>
                <w:rFonts w:ascii="Times New Roman" w:hAnsi="Times New Roman"/>
                <w:vertAlign w:val="subscript"/>
                <w:lang w:val="lt-LT"/>
              </w:rPr>
            </w:pPr>
            <w:r w:rsidRPr="007426CF">
              <w:rPr>
                <w:rFonts w:ascii="Times New Roman" w:hAnsi="Times New Roman"/>
                <w:lang w:val="lt-LT"/>
              </w:rPr>
              <w:t>E-6</w:t>
            </w:r>
            <w:r>
              <w:rPr>
                <w:rFonts w:ascii="Times New Roman" w:hAnsi="Times New Roman"/>
                <w:vertAlign w:val="subscript"/>
                <w:lang w:val="lt-LT"/>
              </w:rPr>
              <w:t>2</w:t>
            </w:r>
          </w:p>
        </w:tc>
        <w:tc>
          <w:tcPr>
            <w:tcW w:w="2297" w:type="pct"/>
            <w:tcBorders>
              <w:top w:val="single" w:sz="4" w:space="0" w:color="auto"/>
            </w:tcBorders>
            <w:shd w:val="clear" w:color="auto" w:fill="auto"/>
            <w:vAlign w:val="center"/>
          </w:tcPr>
          <w:p w:rsidR="00D706B2" w:rsidRPr="00726905" w:rsidRDefault="00D706B2" w:rsidP="00A67F1F">
            <w:pPr>
              <w:spacing w:after="0" w:line="240" w:lineRule="auto"/>
              <w:contextualSpacing/>
              <w:rPr>
                <w:rFonts w:ascii="Times New Roman" w:hAnsi="Times New Roman"/>
                <w:lang w:val="es-ES"/>
              </w:rPr>
            </w:pPr>
            <w:proofErr w:type="spellStart"/>
            <w:r>
              <w:rPr>
                <w:rFonts w:ascii="Times New Roman" w:hAnsi="Times New Roman"/>
                <w:lang w:val="es-ES"/>
              </w:rPr>
              <w:t>Dėstytojų</w:t>
            </w:r>
            <w:proofErr w:type="spellEnd"/>
            <w:r>
              <w:rPr>
                <w:rFonts w:ascii="Times New Roman" w:hAnsi="Times New Roman"/>
                <w:lang w:val="es-ES"/>
              </w:rPr>
              <w:t xml:space="preserve"> </w:t>
            </w:r>
            <w:proofErr w:type="spellStart"/>
            <w:r w:rsidRPr="00726905">
              <w:rPr>
                <w:rFonts w:ascii="Times New Roman" w:hAnsi="Times New Roman"/>
                <w:lang w:val="es-ES"/>
              </w:rPr>
              <w:t>tarptautinio</w:t>
            </w:r>
            <w:proofErr w:type="spellEnd"/>
            <w:r w:rsidRPr="00726905">
              <w:rPr>
                <w:rFonts w:ascii="Times New Roman" w:hAnsi="Times New Roman"/>
                <w:lang w:val="es-ES"/>
              </w:rPr>
              <w:t xml:space="preserve"> </w:t>
            </w:r>
            <w:proofErr w:type="spellStart"/>
            <w:r w:rsidRPr="00726905">
              <w:rPr>
                <w:rFonts w:ascii="Times New Roman" w:hAnsi="Times New Roman"/>
                <w:lang w:val="es-ES"/>
              </w:rPr>
              <w:t>judumo</w:t>
            </w:r>
            <w:proofErr w:type="spellEnd"/>
            <w:r w:rsidRPr="00726905">
              <w:rPr>
                <w:rFonts w:ascii="Times New Roman" w:hAnsi="Times New Roman"/>
                <w:lang w:val="es-ES"/>
              </w:rPr>
              <w:t xml:space="preserve"> </w:t>
            </w:r>
            <w:proofErr w:type="spellStart"/>
            <w:r w:rsidRPr="00726905">
              <w:rPr>
                <w:rFonts w:ascii="Times New Roman" w:hAnsi="Times New Roman"/>
                <w:lang w:val="es-ES"/>
              </w:rPr>
              <w:t>augimas</w:t>
            </w:r>
            <w:proofErr w:type="spellEnd"/>
          </w:p>
        </w:tc>
        <w:tc>
          <w:tcPr>
            <w:tcW w:w="349" w:type="pct"/>
            <w:vMerge/>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p>
        </w:tc>
        <w:tc>
          <w:tcPr>
            <w:tcW w:w="279" w:type="pct"/>
            <w:vMerge/>
            <w:shd w:val="clear" w:color="auto" w:fill="auto"/>
            <w:vAlign w:val="center"/>
          </w:tcPr>
          <w:p w:rsidR="00D706B2" w:rsidRDefault="00D706B2" w:rsidP="00A67F1F">
            <w:pPr>
              <w:spacing w:after="0" w:line="240" w:lineRule="auto"/>
              <w:contextualSpacing/>
              <w:jc w:val="center"/>
              <w:rPr>
                <w:rFonts w:ascii="Times New Roman" w:hAnsi="Times New Roman"/>
                <w:lang w:val="lt-LT"/>
              </w:rPr>
            </w:pPr>
          </w:p>
        </w:tc>
        <w:tc>
          <w:tcPr>
            <w:tcW w:w="279" w:type="pct"/>
            <w:vMerge/>
            <w:shd w:val="clear" w:color="auto" w:fill="auto"/>
            <w:vAlign w:val="center"/>
          </w:tcPr>
          <w:p w:rsidR="00D706B2" w:rsidRDefault="00D706B2" w:rsidP="00A67F1F">
            <w:pPr>
              <w:spacing w:after="0" w:line="240" w:lineRule="auto"/>
              <w:contextualSpacing/>
              <w:jc w:val="center"/>
              <w:rPr>
                <w:rFonts w:ascii="Times New Roman" w:hAnsi="Times New Roman"/>
                <w:lang w:val="lt-LT"/>
              </w:rPr>
            </w:pPr>
          </w:p>
        </w:tc>
        <w:tc>
          <w:tcPr>
            <w:tcW w:w="279" w:type="pct"/>
            <w:vMerge/>
            <w:shd w:val="clear" w:color="auto" w:fill="auto"/>
            <w:vAlign w:val="center"/>
          </w:tcPr>
          <w:p w:rsidR="00D706B2" w:rsidRDefault="00D706B2" w:rsidP="00A67F1F">
            <w:pPr>
              <w:spacing w:after="0" w:line="240" w:lineRule="auto"/>
              <w:contextualSpacing/>
              <w:jc w:val="center"/>
              <w:rPr>
                <w:rFonts w:ascii="Times New Roman" w:hAnsi="Times New Roman"/>
                <w:lang w:val="lt-LT"/>
              </w:rPr>
            </w:pPr>
          </w:p>
        </w:tc>
        <w:tc>
          <w:tcPr>
            <w:tcW w:w="279" w:type="pct"/>
            <w:vMerge/>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p>
        </w:tc>
        <w:tc>
          <w:tcPr>
            <w:tcW w:w="279" w:type="pct"/>
            <w:vMerge/>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p>
        </w:tc>
        <w:tc>
          <w:tcPr>
            <w:tcW w:w="279" w:type="pct"/>
            <w:vMerge/>
            <w:shd w:val="clear" w:color="auto" w:fill="auto"/>
            <w:vAlign w:val="center"/>
          </w:tcPr>
          <w:p w:rsidR="00D706B2" w:rsidRPr="007426CF" w:rsidRDefault="00D706B2" w:rsidP="00A67F1F">
            <w:pPr>
              <w:spacing w:after="0" w:line="240" w:lineRule="auto"/>
              <w:contextualSpacing/>
              <w:jc w:val="center"/>
              <w:rPr>
                <w:rFonts w:ascii="Times New Roman" w:hAnsi="Times New Roman"/>
                <w:lang w:val="lt-LT"/>
              </w:rPr>
            </w:pPr>
          </w:p>
        </w:tc>
        <w:tc>
          <w:tcPr>
            <w:tcW w:w="281" w:type="pct"/>
            <w:vMerge/>
            <w:vAlign w:val="center"/>
          </w:tcPr>
          <w:p w:rsidR="00D706B2" w:rsidRPr="007426CF" w:rsidRDefault="00D706B2" w:rsidP="00A67F1F">
            <w:pPr>
              <w:spacing w:after="0" w:line="240" w:lineRule="auto"/>
              <w:contextualSpacing/>
              <w:jc w:val="center"/>
              <w:rPr>
                <w:rFonts w:ascii="Times New Roman" w:hAnsi="Times New Roman"/>
                <w:lang w:val="lt-LT"/>
              </w:rPr>
            </w:pPr>
          </w:p>
        </w:tc>
      </w:tr>
    </w:tbl>
    <w:p w:rsidR="00C27815" w:rsidRPr="00874679" w:rsidRDefault="00C27815">
      <w:pPr>
        <w:spacing w:after="0" w:line="240" w:lineRule="auto"/>
      </w:pPr>
    </w:p>
    <w:p w:rsidR="00592495" w:rsidRDefault="00592495">
      <w:pPr>
        <w:spacing w:after="0" w:line="240" w:lineRule="auto"/>
        <w:rPr>
          <w:rFonts w:ascii="Times New Roman" w:hAnsi="Times New Roman"/>
          <w:b/>
          <w:bCs/>
          <w:lang w:val="lt-LT"/>
        </w:rPr>
      </w:pPr>
      <w:r>
        <w:rPr>
          <w:rFonts w:ascii="Times New Roman" w:hAnsi="Times New Roman"/>
          <w:b/>
          <w:bCs/>
          <w:lang w:val="lt-LT"/>
        </w:rPr>
        <w:br w:type="page"/>
      </w:r>
    </w:p>
    <w:p w:rsidR="00C27815" w:rsidRPr="00874679" w:rsidRDefault="00C27815" w:rsidP="00C27815">
      <w:pPr>
        <w:spacing w:after="0" w:line="240" w:lineRule="auto"/>
        <w:contextualSpacing/>
        <w:jc w:val="center"/>
        <w:rPr>
          <w:rFonts w:ascii="Times New Roman" w:hAnsi="Times New Roman"/>
          <w:b/>
          <w:bCs/>
          <w:lang w:val="lt-LT"/>
        </w:rPr>
      </w:pPr>
      <w:r w:rsidRPr="00874679">
        <w:rPr>
          <w:rFonts w:ascii="Times New Roman" w:hAnsi="Times New Roman"/>
          <w:b/>
          <w:bCs/>
          <w:lang w:val="lt-LT"/>
        </w:rPr>
        <w:lastRenderedPageBreak/>
        <w:t>XII. STRATEGINIŲ VEIKLŲ (PROGRAMŲ) TIKSLŲ UŽDAVINIŲ ĮGYVENDINIMO</w:t>
      </w:r>
    </w:p>
    <w:p w:rsidR="00C27815" w:rsidRPr="00874679" w:rsidRDefault="00C27815" w:rsidP="00C27815">
      <w:pPr>
        <w:spacing w:after="0" w:line="240" w:lineRule="auto"/>
        <w:contextualSpacing/>
        <w:jc w:val="center"/>
        <w:rPr>
          <w:rFonts w:ascii="Times New Roman" w:hAnsi="Times New Roman"/>
          <w:b/>
          <w:bCs/>
          <w:lang w:val="lt-LT"/>
        </w:rPr>
      </w:pPr>
      <w:r w:rsidRPr="00874679">
        <w:rPr>
          <w:rFonts w:ascii="Times New Roman" w:hAnsi="Times New Roman"/>
          <w:b/>
          <w:bCs/>
          <w:lang w:val="lt-LT"/>
        </w:rPr>
        <w:t>2017</w:t>
      </w:r>
      <w:r w:rsidR="00874679">
        <w:rPr>
          <w:rFonts w:ascii="Times New Roman" w:hAnsi="Times New Roman"/>
          <w:b/>
          <w:bCs/>
          <w:lang w:val="lt-LT"/>
        </w:rPr>
        <w:t>–</w:t>
      </w:r>
      <w:r w:rsidRPr="00874679">
        <w:rPr>
          <w:rFonts w:ascii="Times New Roman" w:hAnsi="Times New Roman"/>
          <w:b/>
          <w:bCs/>
          <w:lang w:val="lt-LT"/>
        </w:rPr>
        <w:t>2020 M. REZULTATO KRITERIJAI IR JŲ REIKŠMĖS</w:t>
      </w:r>
    </w:p>
    <w:p w:rsidR="00874679" w:rsidRPr="00874679" w:rsidRDefault="00874679" w:rsidP="00C27815">
      <w:pPr>
        <w:spacing w:after="0" w:line="240" w:lineRule="auto"/>
        <w:contextualSpacing/>
        <w:jc w:val="center"/>
        <w:rPr>
          <w:rFonts w:ascii="Times New Roman" w:hAnsi="Times New Roman"/>
          <w:b/>
          <w:bCs/>
          <w:lang w:val="lt-LT"/>
        </w:rPr>
      </w:pP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50"/>
        <w:gridCol w:w="37"/>
        <w:gridCol w:w="5633"/>
        <w:gridCol w:w="4110"/>
        <w:gridCol w:w="851"/>
        <w:gridCol w:w="709"/>
        <w:gridCol w:w="708"/>
        <w:gridCol w:w="709"/>
        <w:gridCol w:w="709"/>
      </w:tblGrid>
      <w:tr w:rsidR="00180A29" w:rsidRPr="009704C9" w:rsidTr="00722F2E">
        <w:trPr>
          <w:trHeight w:val="837"/>
          <w:tblHeader/>
        </w:trPr>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726905">
              <w:rPr>
                <w:sz w:val="20"/>
                <w:szCs w:val="20"/>
                <w:lang w:val="de-DE"/>
              </w:rPr>
              <w:br w:type="page"/>
            </w:r>
            <w:r w:rsidRPr="009704C9">
              <w:rPr>
                <w:rFonts w:ascii="Times New Roman" w:hAnsi="Times New Roman"/>
                <w:b/>
                <w:bCs/>
                <w:sz w:val="20"/>
                <w:szCs w:val="20"/>
                <w:lang w:val="lt-LT"/>
              </w:rPr>
              <w:t>Vertinimo kriterijaus kodas</w:t>
            </w:r>
          </w:p>
        </w:tc>
        <w:tc>
          <w:tcPr>
            <w:tcW w:w="5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Atsakingas/</w:t>
            </w:r>
            <w:r w:rsidRPr="009704C9">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2020</w:t>
            </w:r>
          </w:p>
        </w:tc>
      </w:tr>
      <w:tr w:rsidR="000A1182" w:rsidRPr="009704C9" w:rsidTr="009F68B0">
        <w:trPr>
          <w:trHeight w:val="549"/>
        </w:trPr>
        <w:tc>
          <w:tcPr>
            <w:tcW w:w="14516" w:type="dxa"/>
            <w:gridSpan w:val="9"/>
            <w:shd w:val="clear" w:color="auto" w:fill="auto"/>
            <w:vAlign w:val="center"/>
          </w:tcPr>
          <w:p w:rsidR="000A1182" w:rsidRPr="009704C9" w:rsidRDefault="000A1182"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 xml:space="preserve">1 PROGRAMA. </w:t>
            </w:r>
            <w:r w:rsidRPr="009704C9">
              <w:rPr>
                <w:rFonts w:ascii="Times New Roman" w:hAnsi="Times New Roman"/>
                <w:b/>
                <w:sz w:val="20"/>
                <w:szCs w:val="20"/>
                <w:lang w:val="lt-LT"/>
              </w:rPr>
              <w:t>STUDIJŲ, TAIKOMŲJŲ MOKSLINIŲ TYRIMŲ IR EKSPERIMENTINĖS PLĖTROS BEI NEFORMALIOJO ŠVIETIMO VEIKLŲ VYSTYMAS</w:t>
            </w:r>
          </w:p>
        </w:tc>
      </w:tr>
      <w:tr w:rsidR="000A1182" w:rsidRPr="00630993" w:rsidTr="009F68B0">
        <w:trPr>
          <w:trHeight w:val="283"/>
        </w:trPr>
        <w:tc>
          <w:tcPr>
            <w:tcW w:w="1087" w:type="dxa"/>
            <w:gridSpan w:val="2"/>
            <w:shd w:val="clear" w:color="auto" w:fill="auto"/>
            <w:vAlign w:val="center"/>
          </w:tcPr>
          <w:p w:rsidR="000A1182" w:rsidRPr="00592495" w:rsidRDefault="000A1182" w:rsidP="00A67F1F">
            <w:pPr>
              <w:spacing w:after="0" w:line="240" w:lineRule="auto"/>
              <w:contextualSpacing/>
              <w:rPr>
                <w:rFonts w:ascii="Times New Roman" w:hAnsi="Times New Roman"/>
                <w:bCs/>
                <w:sz w:val="20"/>
                <w:szCs w:val="20"/>
                <w:lang w:val="lt-LT"/>
              </w:rPr>
            </w:pPr>
            <w:r w:rsidRPr="00592495">
              <w:rPr>
                <w:rFonts w:ascii="Times New Roman" w:hAnsi="Times New Roman"/>
                <w:bCs/>
                <w:sz w:val="20"/>
                <w:szCs w:val="20"/>
                <w:lang w:val="lt-LT"/>
              </w:rPr>
              <w:t>1.1</w:t>
            </w:r>
            <w:r w:rsidR="00A7376E" w:rsidRPr="00592495">
              <w:rPr>
                <w:rFonts w:ascii="Times New Roman" w:hAnsi="Times New Roman"/>
                <w:bCs/>
                <w:sz w:val="20"/>
                <w:szCs w:val="20"/>
                <w:lang w:val="lt-LT"/>
              </w:rPr>
              <w:t>.</w:t>
            </w:r>
          </w:p>
        </w:tc>
        <w:tc>
          <w:tcPr>
            <w:tcW w:w="13429" w:type="dxa"/>
            <w:gridSpan w:val="7"/>
            <w:shd w:val="clear" w:color="auto" w:fill="auto"/>
            <w:vAlign w:val="center"/>
          </w:tcPr>
          <w:p w:rsidR="000A1182" w:rsidRPr="009704C9" w:rsidRDefault="000A1182"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1 tikslas. Užtikrinti </w:t>
            </w:r>
            <w:proofErr w:type="spellStart"/>
            <w:r w:rsidRPr="009704C9">
              <w:rPr>
                <w:rFonts w:ascii="Times New Roman" w:hAnsi="Times New Roman"/>
                <w:b/>
                <w:bCs/>
                <w:sz w:val="20"/>
                <w:szCs w:val="20"/>
                <w:lang w:val="lt-LT"/>
              </w:rPr>
              <w:t>inovatyvų</w:t>
            </w:r>
            <w:proofErr w:type="spellEnd"/>
            <w:r w:rsidRPr="009704C9">
              <w:rPr>
                <w:rFonts w:ascii="Times New Roman" w:hAnsi="Times New Roman"/>
                <w:b/>
                <w:bCs/>
                <w:sz w:val="20"/>
                <w:szCs w:val="20"/>
                <w:lang w:val="lt-LT"/>
              </w:rPr>
              <w:t xml:space="preserve"> studijų procesą, turinį ir aplinką </w:t>
            </w:r>
          </w:p>
        </w:tc>
      </w:tr>
      <w:tr w:rsidR="000A1182" w:rsidRPr="00630993" w:rsidTr="009F68B0">
        <w:trPr>
          <w:trHeight w:val="283"/>
        </w:trPr>
        <w:tc>
          <w:tcPr>
            <w:tcW w:w="1087" w:type="dxa"/>
            <w:gridSpan w:val="2"/>
            <w:shd w:val="clear" w:color="auto" w:fill="auto"/>
            <w:vAlign w:val="center"/>
          </w:tcPr>
          <w:p w:rsidR="000A1182" w:rsidRPr="009704C9" w:rsidRDefault="000A1182"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1.1.1.</w:t>
            </w:r>
          </w:p>
        </w:tc>
        <w:tc>
          <w:tcPr>
            <w:tcW w:w="13429" w:type="dxa"/>
            <w:gridSpan w:val="7"/>
            <w:shd w:val="clear" w:color="auto" w:fill="auto"/>
            <w:vAlign w:val="center"/>
          </w:tcPr>
          <w:p w:rsidR="000A1182" w:rsidRPr="009704C9" w:rsidRDefault="000A1182"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1 uždavinys. </w:t>
            </w:r>
            <w:proofErr w:type="spellStart"/>
            <w:r w:rsidRPr="009704C9">
              <w:rPr>
                <w:rFonts w:ascii="Times New Roman" w:hAnsi="Times New Roman"/>
                <w:b/>
                <w:sz w:val="20"/>
                <w:szCs w:val="20"/>
                <w:lang w:val="lt-LT"/>
              </w:rPr>
              <w:t>Inovatyvių</w:t>
            </w:r>
            <w:proofErr w:type="spellEnd"/>
            <w:r w:rsidRPr="009704C9">
              <w:rPr>
                <w:rFonts w:ascii="Times New Roman" w:hAnsi="Times New Roman"/>
                <w:b/>
                <w:sz w:val="20"/>
                <w:szCs w:val="20"/>
                <w:lang w:val="lt-LT"/>
              </w:rPr>
              <w:t xml:space="preserve"> mokymo(-</w:t>
            </w:r>
            <w:r w:rsidR="00874679" w:rsidRPr="009704C9">
              <w:rPr>
                <w:rFonts w:ascii="Times New Roman" w:hAnsi="Times New Roman"/>
                <w:b/>
                <w:sz w:val="20"/>
                <w:szCs w:val="20"/>
                <w:lang w:val="lt-LT"/>
              </w:rPr>
              <w:t>si) metodų taikymo plėtojimas</w:t>
            </w:r>
          </w:p>
        </w:tc>
      </w:tr>
      <w:tr w:rsidR="00180A29" w:rsidRPr="00B94B69" w:rsidTr="00722F2E">
        <w:trPr>
          <w:trHeight w:val="737"/>
        </w:trPr>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R-1.1.1.1.</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 xml:space="preserve">Studijų programų, akredituotų maksimaliam laikotarpiui, dalis nuo visų </w:t>
            </w:r>
            <w:r w:rsidR="00593CC6">
              <w:rPr>
                <w:rFonts w:ascii="Times New Roman" w:hAnsi="Times New Roman"/>
                <w:sz w:val="20"/>
                <w:szCs w:val="20"/>
                <w:lang w:val="lt-LT"/>
              </w:rPr>
              <w:t xml:space="preserve">išoriškai įvertintų ir </w:t>
            </w:r>
            <w:r w:rsidRPr="00E3005B">
              <w:rPr>
                <w:rFonts w:ascii="Times New Roman" w:hAnsi="Times New Roman"/>
                <w:sz w:val="20"/>
                <w:szCs w:val="20"/>
                <w:lang w:val="lt-LT"/>
              </w:rPr>
              <w:t>akredituotų programų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B94B69" w:rsidTr="00722F2E">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R-1.1.1.2.</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Studentų dalis studijų programose, akredituotose maksimaliam laikotarpiui</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9704C9" w:rsidTr="00722F2E">
        <w:trPr>
          <w:trHeight w:val="737"/>
        </w:trPr>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R-1.1.1.3.</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Atnaujintų atitinkamais metais studijų programų dalis nuo visų programų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7C6FE6" w:rsidTr="00722F2E">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R-1.1.1.4.</w:t>
            </w:r>
          </w:p>
        </w:tc>
        <w:tc>
          <w:tcPr>
            <w:tcW w:w="5633" w:type="dxa"/>
            <w:shd w:val="clear" w:color="auto" w:fill="auto"/>
            <w:vAlign w:val="center"/>
          </w:tcPr>
          <w:p w:rsidR="00180A29" w:rsidRPr="00E3005B" w:rsidRDefault="00180A29" w:rsidP="00593CC6">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dalykų</w:t>
            </w:r>
            <w:r w:rsidR="00593CC6">
              <w:rPr>
                <w:rFonts w:ascii="Times New Roman" w:hAnsi="Times New Roman"/>
                <w:sz w:val="20"/>
                <w:szCs w:val="20"/>
                <w:lang w:val="lt-LT"/>
              </w:rPr>
              <w:t>, dėstomų</w:t>
            </w:r>
            <w:r w:rsidRPr="00E3005B">
              <w:rPr>
                <w:rFonts w:ascii="Times New Roman" w:hAnsi="Times New Roman"/>
                <w:sz w:val="20"/>
                <w:szCs w:val="20"/>
                <w:lang w:val="lt-LT"/>
              </w:rPr>
              <w:t xml:space="preserve"> nuotoliniu būdu, dalis nuo visų studijų programų dalykų skaičiaus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30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r>
      <w:tr w:rsidR="00180A29" w:rsidRPr="007C6FE6" w:rsidTr="00722F2E">
        <w:trPr>
          <w:trHeight w:val="737"/>
        </w:trPr>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R-1.1.1.5.</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dalykų, kuriuose naudojama virtuali mokymosi aplinka, proc. nuo visų studijų programų dalykų skaičiaus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100</w:t>
            </w:r>
          </w:p>
        </w:tc>
      </w:tr>
      <w:tr w:rsidR="00180A29" w:rsidRPr="007C6FE6" w:rsidTr="00722F2E">
        <w:trPr>
          <w:trHeight w:val="737"/>
        </w:trPr>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R-1.1.1.6.</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 xml:space="preserve">Dėstytojų taikančių </w:t>
            </w:r>
            <w:proofErr w:type="spellStart"/>
            <w:r w:rsidRPr="00E3005B">
              <w:rPr>
                <w:rFonts w:ascii="Times New Roman" w:hAnsi="Times New Roman"/>
                <w:sz w:val="20"/>
                <w:szCs w:val="20"/>
                <w:lang w:val="lt-LT"/>
              </w:rPr>
              <w:t>inovatyvius</w:t>
            </w:r>
            <w:proofErr w:type="spellEnd"/>
            <w:r w:rsidRPr="00E3005B">
              <w:rPr>
                <w:rFonts w:ascii="Times New Roman" w:hAnsi="Times New Roman"/>
                <w:sz w:val="20"/>
                <w:szCs w:val="20"/>
                <w:lang w:val="lt-LT"/>
              </w:rPr>
              <w:t xml:space="preserve"> (probleminius, euristinius, tiriamuosius ir kt.) mokymo/si metodus dalis nuo visų dėstytojų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100</w:t>
            </w:r>
          </w:p>
        </w:tc>
      </w:tr>
      <w:tr w:rsidR="00180A29" w:rsidRPr="009704C9" w:rsidTr="00722F2E">
        <w:tc>
          <w:tcPr>
            <w:tcW w:w="1087" w:type="dxa"/>
            <w:gridSpan w:val="2"/>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R-1.1.1.7.</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Projektų, susijusių su studijų infrastruktūros modernizavimu ir atnaujinimu, apimtis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Direktoriaus pavaduotojas mokslui ir plėtrai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proofErr w:type="spellStart"/>
            <w:r w:rsidRPr="00E3005B">
              <w:rPr>
                <w:rFonts w:ascii="Times New Roman" w:hAnsi="Times New Roman"/>
                <w:sz w:val="20"/>
                <w:szCs w:val="20"/>
                <w:lang w:val="lt-LT"/>
              </w:rPr>
              <w:t>tūks</w:t>
            </w:r>
            <w:proofErr w:type="spellEnd"/>
            <w:r w:rsidRPr="00E3005B">
              <w:rPr>
                <w:rFonts w:ascii="Times New Roman" w:hAnsi="Times New Roman"/>
                <w:sz w:val="20"/>
                <w:szCs w:val="20"/>
                <w:lang w:val="lt-LT"/>
              </w:rPr>
              <w:t xml:space="preserve">. </w:t>
            </w:r>
            <w:proofErr w:type="spellStart"/>
            <w:r w:rsidRPr="00E3005B">
              <w:rPr>
                <w:rFonts w:ascii="Times New Roman" w:hAnsi="Times New Roman"/>
                <w:sz w:val="20"/>
                <w:szCs w:val="20"/>
                <w:lang w:val="lt-LT"/>
              </w:rPr>
              <w:t>Eur</w:t>
            </w:r>
            <w:proofErr w:type="spellEnd"/>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300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r>
      <w:tr w:rsidR="00037EAA" w:rsidRPr="009704C9" w:rsidTr="009F68B0">
        <w:trPr>
          <w:trHeight w:val="283"/>
        </w:trPr>
        <w:tc>
          <w:tcPr>
            <w:tcW w:w="1087" w:type="dxa"/>
            <w:gridSpan w:val="2"/>
            <w:shd w:val="clear" w:color="auto" w:fill="auto"/>
            <w:vAlign w:val="center"/>
          </w:tcPr>
          <w:p w:rsidR="00037EAA" w:rsidRPr="00E3005B" w:rsidRDefault="00037EAA"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1.1.2.</w:t>
            </w:r>
          </w:p>
        </w:tc>
        <w:tc>
          <w:tcPr>
            <w:tcW w:w="13429" w:type="dxa"/>
            <w:gridSpan w:val="7"/>
            <w:shd w:val="clear" w:color="auto" w:fill="auto"/>
            <w:vAlign w:val="center"/>
          </w:tcPr>
          <w:p w:rsidR="00037EAA" w:rsidRPr="00E3005B" w:rsidRDefault="00037EAA"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 xml:space="preserve">2 uždavinys. </w:t>
            </w:r>
            <w:r w:rsidR="00C54A27" w:rsidRPr="00E3005B">
              <w:rPr>
                <w:rFonts w:ascii="Times New Roman" w:hAnsi="Times New Roman"/>
                <w:b/>
                <w:sz w:val="20"/>
                <w:szCs w:val="20"/>
                <w:lang w:val="lt-LT"/>
              </w:rPr>
              <w:t>Į studentą orientuotų</w:t>
            </w:r>
            <w:r w:rsidR="00874679" w:rsidRPr="00E3005B">
              <w:rPr>
                <w:rFonts w:ascii="Times New Roman" w:hAnsi="Times New Roman"/>
                <w:b/>
                <w:sz w:val="20"/>
                <w:szCs w:val="20"/>
                <w:lang w:val="lt-LT"/>
              </w:rPr>
              <w:t xml:space="preserve"> studijų organizavimas</w:t>
            </w:r>
          </w:p>
        </w:tc>
      </w:tr>
      <w:tr w:rsidR="00180A29" w:rsidRPr="009704C9" w:rsidTr="00722F2E">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E. paslaugomis besinaudojančių studentų dalis, nuo visų studijuojančiųjų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Bibliotekos vedėjas, Informacinių technologijų centro vadovas,</w:t>
            </w:r>
          </w:p>
          <w:p w:rsidR="00180A2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karjeros ir užimtumo centro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90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100</w:t>
            </w:r>
          </w:p>
        </w:tc>
      </w:tr>
      <w:tr w:rsidR="00180A29" w:rsidRPr="009704C9" w:rsidTr="00722F2E">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Jungtinių, </w:t>
            </w:r>
            <w:proofErr w:type="spellStart"/>
            <w:r w:rsidRPr="009704C9">
              <w:rPr>
                <w:rFonts w:ascii="Times New Roman" w:hAnsi="Times New Roman"/>
                <w:sz w:val="20"/>
                <w:szCs w:val="20"/>
                <w:lang w:val="lt-LT"/>
              </w:rPr>
              <w:t>tarpkryptinių</w:t>
            </w:r>
            <w:proofErr w:type="spellEnd"/>
            <w:r w:rsidRPr="009704C9">
              <w:rPr>
                <w:rFonts w:ascii="Times New Roman" w:hAnsi="Times New Roman"/>
                <w:sz w:val="20"/>
                <w:szCs w:val="20"/>
                <w:lang w:val="lt-LT"/>
              </w:rPr>
              <w:t xml:space="preserve"> studijų programų skaičius</w:t>
            </w:r>
          </w:p>
        </w:tc>
        <w:tc>
          <w:tcPr>
            <w:tcW w:w="4110" w:type="dxa"/>
            <w:shd w:val="clear" w:color="auto" w:fill="auto"/>
            <w:vAlign w:val="center"/>
          </w:tcPr>
          <w:p w:rsidR="00180A29" w:rsidRPr="009704C9" w:rsidRDefault="00180A29" w:rsidP="009704C9">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 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r>
      <w:tr w:rsidR="00180A29" w:rsidRPr="009704C9" w:rsidTr="00722F2E">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lastRenderedPageBreak/>
              <w:t>R-1.1.2.3.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Gerai besimokančiųjų studentų dalis nuo visų studijuojančiųjų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r>
      <w:tr w:rsidR="00180A29" w:rsidRPr="009704C9" w:rsidTr="00722F2E">
        <w:trPr>
          <w:trHeight w:val="737"/>
        </w:trPr>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Studentų pasitenkinimo studijomis fakultete balas (5 balų sistemoje)</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Direktoriaus pavaduotojas studijoms/</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karjeros ir užimtumo centro vadovas </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balai</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4,6</w:t>
            </w:r>
          </w:p>
        </w:tc>
      </w:tr>
      <w:tr w:rsidR="00724DD3" w:rsidRPr="009704C9" w:rsidTr="00722F2E">
        <w:trPr>
          <w:trHeight w:val="737"/>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Pr>
                <w:rFonts w:ascii="Times New Roman" w:hAnsi="Times New Roman"/>
                <w:sz w:val="20"/>
                <w:szCs w:val="20"/>
                <w:lang w:val="lt-LT"/>
              </w:rPr>
              <w:t>R-1.1.2.5.</w:t>
            </w:r>
          </w:p>
        </w:tc>
        <w:tc>
          <w:tcPr>
            <w:tcW w:w="5633" w:type="dxa"/>
            <w:shd w:val="clear" w:color="auto" w:fill="auto"/>
            <w:vAlign w:val="center"/>
          </w:tcPr>
          <w:p w:rsidR="00724DD3" w:rsidRPr="00724DD3" w:rsidRDefault="00724DD3" w:rsidP="00A67F1F">
            <w:pPr>
              <w:spacing w:after="0" w:line="240" w:lineRule="auto"/>
              <w:contextualSpacing/>
              <w:rPr>
                <w:rFonts w:ascii="Times New Roman" w:hAnsi="Times New Roman"/>
                <w:sz w:val="20"/>
                <w:szCs w:val="20"/>
                <w:lang w:val="lt-LT"/>
              </w:rPr>
            </w:pPr>
            <w:proofErr w:type="spellStart"/>
            <w:r w:rsidRPr="00724DD3">
              <w:rPr>
                <w:rFonts w:ascii="Times New Roman" w:hAnsi="Times New Roman"/>
                <w:sz w:val="20"/>
                <w:szCs w:val="20"/>
              </w:rPr>
              <w:t>Karjeros</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valdymo</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vykdytų</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renginių</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skaičius</w:t>
            </w:r>
            <w:proofErr w:type="spellEnd"/>
          </w:p>
        </w:tc>
        <w:tc>
          <w:tcPr>
            <w:tcW w:w="4110" w:type="dxa"/>
            <w:shd w:val="clear" w:color="auto" w:fill="auto"/>
            <w:vAlign w:val="center"/>
          </w:tcPr>
          <w:p w:rsidR="00724DD3" w:rsidRPr="00722F2E" w:rsidRDefault="00724DD3" w:rsidP="007232BC">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724DD3" w:rsidRPr="00722F2E" w:rsidRDefault="00724DD3" w:rsidP="007232BC">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1.1.3.</w:t>
            </w:r>
          </w:p>
        </w:tc>
        <w:tc>
          <w:tcPr>
            <w:tcW w:w="13429" w:type="dxa"/>
            <w:gridSpan w:val="7"/>
            <w:shd w:val="clear" w:color="auto" w:fill="auto"/>
            <w:vAlign w:val="center"/>
          </w:tcPr>
          <w:p w:rsidR="00724DD3" w:rsidRPr="009704C9" w:rsidRDefault="00724DD3"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3 uždavinys. Studentų </w:t>
            </w:r>
            <w:proofErr w:type="spellStart"/>
            <w:r w:rsidRPr="009704C9">
              <w:rPr>
                <w:rFonts w:ascii="Times New Roman" w:hAnsi="Times New Roman"/>
                <w:b/>
                <w:sz w:val="20"/>
                <w:szCs w:val="20"/>
                <w:lang w:val="lt-LT"/>
              </w:rPr>
              <w:t>verslumo</w:t>
            </w:r>
            <w:proofErr w:type="spellEnd"/>
            <w:r w:rsidRPr="009704C9">
              <w:rPr>
                <w:rFonts w:ascii="Times New Roman" w:hAnsi="Times New Roman"/>
                <w:b/>
                <w:sz w:val="20"/>
                <w:szCs w:val="20"/>
                <w:lang w:val="lt-LT"/>
              </w:rPr>
              <w:t xml:space="preserve"> ir kūrybiškumo ugdymas bei skatinimas</w:t>
            </w:r>
          </w:p>
        </w:tc>
      </w:tr>
      <w:tr w:rsidR="00724DD3" w:rsidRPr="009704C9" w:rsidTr="00722F2E">
        <w:trPr>
          <w:trHeight w:val="737"/>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R-1.1.3.1.</w:t>
            </w:r>
          </w:p>
        </w:tc>
        <w:tc>
          <w:tcPr>
            <w:tcW w:w="5633" w:type="dxa"/>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Studentų, dalyvavusių </w:t>
            </w:r>
            <w:proofErr w:type="spellStart"/>
            <w:r w:rsidRPr="009704C9">
              <w:rPr>
                <w:rFonts w:ascii="Times New Roman" w:hAnsi="Times New Roman"/>
                <w:sz w:val="20"/>
                <w:szCs w:val="20"/>
                <w:lang w:val="lt-LT"/>
              </w:rPr>
              <w:t>verslumą</w:t>
            </w:r>
            <w:proofErr w:type="spellEnd"/>
            <w:r w:rsidRPr="009704C9">
              <w:rPr>
                <w:rFonts w:ascii="Times New Roman" w:hAnsi="Times New Roman"/>
                <w:sz w:val="20"/>
                <w:szCs w:val="20"/>
                <w:lang w:val="lt-LT"/>
              </w:rPr>
              <w:t xml:space="preserve"> ugdančiuose</w:t>
            </w:r>
            <w:r>
              <w:rPr>
                <w:rFonts w:ascii="Times New Roman" w:hAnsi="Times New Roman"/>
                <w:sz w:val="20"/>
                <w:szCs w:val="20"/>
                <w:lang w:val="lt-LT"/>
              </w:rPr>
              <w:t xml:space="preserve"> neformaliuose </w:t>
            </w:r>
            <w:r w:rsidRPr="009704C9">
              <w:rPr>
                <w:rFonts w:ascii="Times New Roman" w:hAnsi="Times New Roman"/>
                <w:sz w:val="20"/>
                <w:szCs w:val="20"/>
                <w:lang w:val="lt-LT"/>
              </w:rPr>
              <w:t xml:space="preserve"> mokymuose ir projektuose, dalis nuo visų studentų skaičiaus</w:t>
            </w:r>
          </w:p>
        </w:tc>
        <w:tc>
          <w:tcPr>
            <w:tcW w:w="4110" w:type="dxa"/>
            <w:shd w:val="clear" w:color="auto" w:fill="auto"/>
            <w:vAlign w:val="center"/>
          </w:tcPr>
          <w:p w:rsidR="00724DD3" w:rsidRPr="009704C9" w:rsidRDefault="00724DD3" w:rsidP="00E01ECD">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724DD3" w:rsidRDefault="00724DD3" w:rsidP="00E01ECD">
            <w:pPr>
              <w:spacing w:after="0" w:line="240" w:lineRule="auto"/>
              <w:contextualSpacing/>
              <w:rPr>
                <w:rFonts w:ascii="Times New Roman" w:hAnsi="Times New Roman"/>
                <w:sz w:val="20"/>
                <w:szCs w:val="20"/>
                <w:lang w:val="lt-LT"/>
              </w:rPr>
            </w:pPr>
            <w:r>
              <w:rPr>
                <w:rFonts w:ascii="Times New Roman" w:hAnsi="Times New Roman"/>
                <w:sz w:val="20"/>
                <w:szCs w:val="20"/>
                <w:lang w:val="lt-LT"/>
              </w:rPr>
              <w:t xml:space="preserve">Fakultetų dekanai, </w:t>
            </w:r>
          </w:p>
          <w:p w:rsidR="00724DD3" w:rsidRPr="009704C9" w:rsidRDefault="00724DD3" w:rsidP="00E01ECD">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programų </w:t>
            </w:r>
            <w:r>
              <w:rPr>
                <w:rFonts w:ascii="Times New Roman" w:hAnsi="Times New Roman"/>
                <w:sz w:val="20"/>
                <w:szCs w:val="20"/>
                <w:lang w:val="lt-LT"/>
              </w:rPr>
              <w:t>komitetų pirmininkai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R-1.1.3.2.</w:t>
            </w:r>
          </w:p>
        </w:tc>
        <w:tc>
          <w:tcPr>
            <w:tcW w:w="5633" w:type="dxa"/>
            <w:shd w:val="clear" w:color="auto" w:fill="auto"/>
            <w:vAlign w:val="center"/>
          </w:tcPr>
          <w:p w:rsidR="00724DD3" w:rsidRPr="00726905" w:rsidRDefault="00724DD3" w:rsidP="00593CC6">
            <w:pPr>
              <w:spacing w:after="0" w:line="240" w:lineRule="auto"/>
              <w:contextualSpacing/>
              <w:rPr>
                <w:rFonts w:ascii="Times New Roman" w:hAnsi="Times New Roman"/>
                <w:sz w:val="20"/>
                <w:szCs w:val="20"/>
                <w:lang w:val="lt-LT"/>
              </w:rPr>
            </w:pPr>
            <w:proofErr w:type="spellStart"/>
            <w:r w:rsidRPr="00726905">
              <w:rPr>
                <w:rFonts w:ascii="Times New Roman" w:hAnsi="Times New Roman"/>
                <w:sz w:val="20"/>
                <w:szCs w:val="20"/>
                <w:lang w:val="lt-LT"/>
              </w:rPr>
              <w:t>Verslumo</w:t>
            </w:r>
            <w:proofErr w:type="spellEnd"/>
            <w:r w:rsidRPr="00726905">
              <w:rPr>
                <w:rFonts w:ascii="Times New Roman" w:hAnsi="Times New Roman"/>
                <w:sz w:val="20"/>
                <w:szCs w:val="20"/>
                <w:lang w:val="lt-LT"/>
              </w:rPr>
              <w:t xml:space="preserve"> praktinį modulį </w:t>
            </w:r>
            <w:r>
              <w:rPr>
                <w:rFonts w:ascii="Times New Roman" w:hAnsi="Times New Roman"/>
                <w:sz w:val="20"/>
                <w:szCs w:val="20"/>
                <w:lang w:val="lt-LT"/>
              </w:rPr>
              <w:t xml:space="preserve">studijuojančių </w:t>
            </w:r>
            <w:r w:rsidRPr="00726905">
              <w:rPr>
                <w:rFonts w:ascii="Times New Roman" w:hAnsi="Times New Roman"/>
                <w:sz w:val="20"/>
                <w:szCs w:val="20"/>
                <w:lang w:val="lt-LT"/>
              </w:rPr>
              <w:t xml:space="preserve"> studentų dalis nuo viso studentų skaičiaus</w:t>
            </w:r>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724DD3" w:rsidRDefault="00724DD3" w:rsidP="00A67F1F">
            <w:pPr>
              <w:spacing w:after="0" w:line="240" w:lineRule="auto"/>
              <w:contextualSpacing/>
              <w:rPr>
                <w:rFonts w:ascii="Times New Roman" w:hAnsi="Times New Roman"/>
                <w:sz w:val="20"/>
                <w:szCs w:val="20"/>
                <w:lang w:val="lt-LT"/>
              </w:rPr>
            </w:pPr>
            <w:r>
              <w:rPr>
                <w:rFonts w:ascii="Times New Roman" w:hAnsi="Times New Roman"/>
                <w:sz w:val="20"/>
                <w:szCs w:val="20"/>
                <w:lang w:val="lt-LT"/>
              </w:rPr>
              <w:t xml:space="preserve">Fakultetų dekanai, </w:t>
            </w:r>
          </w:p>
          <w:p w:rsidR="00724DD3" w:rsidRPr="009704C9" w:rsidRDefault="00724DD3" w:rsidP="00E01ECD">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programų </w:t>
            </w:r>
            <w:r>
              <w:rPr>
                <w:rFonts w:ascii="Times New Roman" w:hAnsi="Times New Roman"/>
                <w:sz w:val="20"/>
                <w:szCs w:val="20"/>
                <w:lang w:val="lt-LT"/>
              </w:rPr>
              <w:t>komitetų pirmininkai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30</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60</w:t>
            </w:r>
          </w:p>
        </w:tc>
      </w:tr>
      <w:tr w:rsidR="00724DD3" w:rsidRPr="00656EFF" w:rsidTr="00722F2E">
        <w:tc>
          <w:tcPr>
            <w:tcW w:w="1087" w:type="dxa"/>
            <w:gridSpan w:val="2"/>
            <w:shd w:val="clear" w:color="auto" w:fill="auto"/>
            <w:vAlign w:val="center"/>
          </w:tcPr>
          <w:p w:rsidR="00724DD3" w:rsidRPr="00656EFF" w:rsidRDefault="00724DD3" w:rsidP="00A67F1F">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R-1.1.3.3.</w:t>
            </w:r>
          </w:p>
        </w:tc>
        <w:tc>
          <w:tcPr>
            <w:tcW w:w="5633" w:type="dxa"/>
            <w:shd w:val="clear" w:color="auto" w:fill="auto"/>
            <w:vAlign w:val="center"/>
          </w:tcPr>
          <w:p w:rsidR="00724DD3" w:rsidRPr="00656EFF" w:rsidRDefault="00724DD3" w:rsidP="00A67F1F">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Studentų, publikavusių straipsnius ar pristačiusių pranešimus studentų mokslinių darbų konferencijų leidiniuose, dalis nuo visų studentų skaičiaus</w:t>
            </w:r>
          </w:p>
        </w:tc>
        <w:tc>
          <w:tcPr>
            <w:tcW w:w="4110" w:type="dxa"/>
            <w:shd w:val="clear" w:color="auto" w:fill="auto"/>
            <w:vAlign w:val="center"/>
          </w:tcPr>
          <w:p w:rsidR="00724DD3" w:rsidRPr="00656EFF" w:rsidRDefault="00724DD3" w:rsidP="00DB560C">
            <w:pPr>
              <w:spacing w:after="0" w:line="240" w:lineRule="auto"/>
              <w:contextualSpacing/>
              <w:rPr>
                <w:rFonts w:ascii="Times New Roman" w:hAnsi="Times New Roman"/>
                <w:sz w:val="20"/>
                <w:szCs w:val="20"/>
                <w:lang w:val="lt-LT"/>
              </w:rPr>
            </w:pPr>
            <w:r w:rsidRPr="00656EFF">
              <w:rPr>
                <w:rFonts w:ascii="Times New Roman" w:hAnsi="Times New Roman"/>
                <w:b/>
                <w:sz w:val="20"/>
                <w:szCs w:val="20"/>
                <w:lang w:val="lt-LT"/>
              </w:rPr>
              <w:t>Fakultetų dekanai</w:t>
            </w:r>
            <w:r w:rsidRPr="00656EFF">
              <w:rPr>
                <w:rFonts w:ascii="Times New Roman" w:hAnsi="Times New Roman"/>
                <w:sz w:val="20"/>
                <w:szCs w:val="20"/>
                <w:lang w:val="lt-LT"/>
              </w:rPr>
              <w:t>/</w:t>
            </w:r>
          </w:p>
          <w:p w:rsidR="00724DD3" w:rsidRPr="00656EFF" w:rsidRDefault="00724DD3" w:rsidP="00DB560C">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SMD veiklos koordinatorius</w:t>
            </w:r>
          </w:p>
        </w:tc>
        <w:tc>
          <w:tcPr>
            <w:tcW w:w="851" w:type="dxa"/>
            <w:shd w:val="clear" w:color="auto" w:fill="auto"/>
            <w:vAlign w:val="center"/>
          </w:tcPr>
          <w:p w:rsidR="00724DD3" w:rsidRPr="00656EFF" w:rsidRDefault="00724DD3" w:rsidP="00180A29">
            <w:pPr>
              <w:spacing w:after="0" w:line="240" w:lineRule="auto"/>
              <w:contextualSpacing/>
              <w:jc w:val="center"/>
              <w:rPr>
                <w:rFonts w:ascii="Times New Roman" w:hAnsi="Times New Roman"/>
                <w:sz w:val="20"/>
                <w:szCs w:val="20"/>
                <w:lang w:val="lt-LT"/>
              </w:rPr>
            </w:pPr>
            <w:r w:rsidRPr="00656EFF">
              <w:rPr>
                <w:rFonts w:ascii="Times New Roman" w:hAnsi="Times New Roman"/>
                <w:sz w:val="20"/>
                <w:szCs w:val="20"/>
                <w:lang w:val="lt-LT"/>
              </w:rPr>
              <w:t>proc.</w:t>
            </w:r>
          </w:p>
        </w:tc>
        <w:tc>
          <w:tcPr>
            <w:tcW w:w="709" w:type="dxa"/>
            <w:shd w:val="clear" w:color="auto" w:fill="auto"/>
            <w:vAlign w:val="center"/>
          </w:tcPr>
          <w:p w:rsidR="00724DD3" w:rsidRPr="00726905" w:rsidRDefault="00724DD3"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2</w:t>
            </w:r>
          </w:p>
        </w:tc>
        <w:tc>
          <w:tcPr>
            <w:tcW w:w="708" w:type="dxa"/>
            <w:shd w:val="clear" w:color="auto" w:fill="auto"/>
            <w:vAlign w:val="center"/>
          </w:tcPr>
          <w:p w:rsidR="00724DD3" w:rsidRPr="00726905" w:rsidRDefault="00724DD3"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3</w:t>
            </w:r>
          </w:p>
        </w:tc>
        <w:tc>
          <w:tcPr>
            <w:tcW w:w="709" w:type="dxa"/>
            <w:shd w:val="clear" w:color="auto" w:fill="auto"/>
            <w:vAlign w:val="center"/>
          </w:tcPr>
          <w:p w:rsidR="00724DD3" w:rsidRPr="00726905" w:rsidRDefault="00724DD3"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 xml:space="preserve"> 3</w:t>
            </w:r>
          </w:p>
        </w:tc>
        <w:tc>
          <w:tcPr>
            <w:tcW w:w="709" w:type="dxa"/>
            <w:shd w:val="clear" w:color="auto" w:fill="auto"/>
            <w:vAlign w:val="center"/>
          </w:tcPr>
          <w:p w:rsidR="00724DD3" w:rsidRPr="00726905" w:rsidRDefault="00724DD3" w:rsidP="00A67F1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4</w:t>
            </w:r>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R-1.1.3.4.</w:t>
            </w:r>
          </w:p>
        </w:tc>
        <w:tc>
          <w:tcPr>
            <w:tcW w:w="5633" w:type="dxa"/>
            <w:shd w:val="clear" w:color="auto" w:fill="auto"/>
            <w:vAlign w:val="center"/>
          </w:tcPr>
          <w:p w:rsidR="00724DD3" w:rsidRPr="009704C9" w:rsidRDefault="00724DD3" w:rsidP="00593CC6">
            <w:pPr>
              <w:spacing w:after="0" w:line="240" w:lineRule="auto"/>
              <w:contextualSpacing/>
              <w:rPr>
                <w:rFonts w:ascii="Times New Roman" w:hAnsi="Times New Roman"/>
                <w:sz w:val="20"/>
                <w:szCs w:val="20"/>
                <w:lang w:val="lt-LT"/>
              </w:rPr>
            </w:pPr>
            <w:r>
              <w:rPr>
                <w:rFonts w:ascii="Times New Roman" w:hAnsi="Times New Roman"/>
                <w:sz w:val="20"/>
                <w:szCs w:val="20"/>
                <w:lang w:val="lt-LT"/>
              </w:rPr>
              <w:t>Studentų</w:t>
            </w:r>
            <w:r w:rsidRPr="009704C9">
              <w:rPr>
                <w:rFonts w:ascii="Times New Roman" w:hAnsi="Times New Roman"/>
                <w:sz w:val="20"/>
                <w:szCs w:val="20"/>
                <w:lang w:val="lt-LT"/>
              </w:rPr>
              <w:t xml:space="preserve"> </w:t>
            </w:r>
            <w:r>
              <w:rPr>
                <w:rFonts w:ascii="Times New Roman" w:hAnsi="Times New Roman"/>
                <w:sz w:val="20"/>
                <w:szCs w:val="20"/>
                <w:lang w:val="lt-LT"/>
              </w:rPr>
              <w:t>gaunamų</w:t>
            </w:r>
            <w:r w:rsidRPr="009704C9">
              <w:rPr>
                <w:rFonts w:ascii="Times New Roman" w:hAnsi="Times New Roman"/>
                <w:sz w:val="20"/>
                <w:szCs w:val="20"/>
                <w:lang w:val="lt-LT"/>
              </w:rPr>
              <w:t xml:space="preserve"> skatinam</w:t>
            </w:r>
            <w:r>
              <w:rPr>
                <w:rFonts w:ascii="Times New Roman" w:hAnsi="Times New Roman"/>
                <w:sz w:val="20"/>
                <w:szCs w:val="20"/>
                <w:lang w:val="lt-LT"/>
              </w:rPr>
              <w:t>ųjų vardinių</w:t>
            </w:r>
            <w:r w:rsidRPr="009704C9">
              <w:rPr>
                <w:rFonts w:ascii="Times New Roman" w:hAnsi="Times New Roman"/>
                <w:sz w:val="20"/>
                <w:szCs w:val="20"/>
                <w:lang w:val="lt-LT"/>
              </w:rPr>
              <w:t xml:space="preserve">  ar rėmėjų stipendij</w:t>
            </w:r>
            <w:r>
              <w:rPr>
                <w:rFonts w:ascii="Times New Roman" w:hAnsi="Times New Roman"/>
                <w:sz w:val="20"/>
                <w:szCs w:val="20"/>
                <w:lang w:val="lt-LT"/>
              </w:rPr>
              <w:t>ų</w:t>
            </w:r>
            <w:r w:rsidRPr="009704C9">
              <w:rPr>
                <w:rFonts w:ascii="Times New Roman" w:hAnsi="Times New Roman"/>
                <w:sz w:val="20"/>
                <w:szCs w:val="20"/>
                <w:lang w:val="lt-LT"/>
              </w:rPr>
              <w:t xml:space="preserve"> </w:t>
            </w:r>
            <w:r>
              <w:rPr>
                <w:rFonts w:ascii="Times New Roman" w:hAnsi="Times New Roman"/>
                <w:sz w:val="20"/>
                <w:szCs w:val="20"/>
                <w:lang w:val="lt-LT"/>
              </w:rPr>
              <w:t>suma eurais</w:t>
            </w:r>
          </w:p>
        </w:tc>
        <w:tc>
          <w:tcPr>
            <w:tcW w:w="4110" w:type="dxa"/>
            <w:shd w:val="clear" w:color="auto" w:fill="auto"/>
            <w:vAlign w:val="center"/>
          </w:tcPr>
          <w:p w:rsidR="00724DD3" w:rsidRPr="009704C9" w:rsidRDefault="00724DD3" w:rsidP="00DB560C">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Fakultetų dekanai</w:t>
            </w:r>
          </w:p>
        </w:tc>
        <w:tc>
          <w:tcPr>
            <w:tcW w:w="851" w:type="dxa"/>
            <w:shd w:val="clear" w:color="auto" w:fill="auto"/>
            <w:vAlign w:val="center"/>
          </w:tcPr>
          <w:p w:rsidR="00724DD3" w:rsidRPr="009704C9" w:rsidRDefault="00724DD3" w:rsidP="00180A29">
            <w:pPr>
              <w:spacing w:after="0" w:line="240" w:lineRule="auto"/>
              <w:contextualSpacing/>
              <w:jc w:val="center"/>
              <w:rPr>
                <w:rFonts w:ascii="Times New Roman" w:hAnsi="Times New Roman"/>
                <w:sz w:val="20"/>
                <w:szCs w:val="20"/>
                <w:lang w:val="lt-LT"/>
              </w:rPr>
            </w:pPr>
            <w:proofErr w:type="spellStart"/>
            <w:r>
              <w:rPr>
                <w:rFonts w:ascii="Times New Roman" w:hAnsi="Times New Roman"/>
                <w:sz w:val="20"/>
                <w:szCs w:val="20"/>
                <w:lang w:val="lt-LT"/>
              </w:rPr>
              <w:t>Eur</w:t>
            </w:r>
            <w:proofErr w:type="spellEnd"/>
            <w:r>
              <w:rPr>
                <w:rFonts w:ascii="Times New Roman" w:hAnsi="Times New Roman"/>
                <w:sz w:val="20"/>
                <w:szCs w:val="20"/>
                <w:lang w:val="lt-LT"/>
              </w:rPr>
              <w:t>.</w:t>
            </w:r>
          </w:p>
        </w:tc>
        <w:tc>
          <w:tcPr>
            <w:tcW w:w="709" w:type="dxa"/>
            <w:shd w:val="clear" w:color="auto" w:fill="auto"/>
            <w:vAlign w:val="center"/>
          </w:tcPr>
          <w:p w:rsidR="00724DD3" w:rsidRPr="009704C9" w:rsidRDefault="00724DD3" w:rsidP="00180A29">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8" w:type="dxa"/>
            <w:shd w:val="clear" w:color="auto" w:fill="auto"/>
            <w:vAlign w:val="center"/>
          </w:tcPr>
          <w:p w:rsidR="00724DD3" w:rsidRPr="009704C9" w:rsidRDefault="00724DD3" w:rsidP="00180A29">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2000</w:t>
            </w:r>
          </w:p>
        </w:tc>
        <w:tc>
          <w:tcPr>
            <w:tcW w:w="709" w:type="dxa"/>
            <w:shd w:val="clear" w:color="auto" w:fill="auto"/>
            <w:vAlign w:val="center"/>
          </w:tcPr>
          <w:p w:rsidR="00724DD3" w:rsidRPr="009704C9" w:rsidRDefault="00724DD3" w:rsidP="00180A29">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3000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4000</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1.2.</w:t>
            </w:r>
          </w:p>
        </w:tc>
        <w:tc>
          <w:tcPr>
            <w:tcW w:w="13429" w:type="dxa"/>
            <w:gridSpan w:val="7"/>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2 tikslas. </w:t>
            </w:r>
            <w:r w:rsidRPr="009704C9">
              <w:rPr>
                <w:rFonts w:ascii="Times New Roman" w:hAnsi="Times New Roman"/>
                <w:b/>
                <w:sz w:val="20"/>
                <w:szCs w:val="20"/>
                <w:lang w:val="lt-LT"/>
              </w:rPr>
              <w:t xml:space="preserve">Plėtoti mokymosi visą gyvenimą principus, sudarant sąlygas tęstiniam mokymuisi, profesinės kvalifikacijos tobulinimui ir perkvalifikavimui </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1.2.1.</w:t>
            </w:r>
          </w:p>
        </w:tc>
        <w:tc>
          <w:tcPr>
            <w:tcW w:w="13429" w:type="dxa"/>
            <w:gridSpan w:val="7"/>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1 uždavinys. Rengti naujas ir tobulinti vykdomas neformaliojo švietimo programas, atsižvelgiant į regiono darbo rinkos poreikius </w:t>
            </w:r>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R-1.2.1.1.</w:t>
            </w:r>
          </w:p>
        </w:tc>
        <w:tc>
          <w:tcPr>
            <w:tcW w:w="5633" w:type="dxa"/>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Neformaliojo švietimo programų klausytojų skaičius</w:t>
            </w:r>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Mokslo taikomosios veiklos ir neformalaus švietimo skyriaus vadovas</w:t>
            </w:r>
            <w:r w:rsidRPr="009704C9">
              <w:rPr>
                <w:rFonts w:ascii="Times New Roman" w:hAnsi="Times New Roman"/>
                <w:sz w:val="20"/>
                <w:szCs w:val="20"/>
                <w:lang w:val="lt-LT"/>
              </w:rPr>
              <w:t>,</w:t>
            </w:r>
          </w:p>
          <w:p w:rsidR="00724DD3" w:rsidRPr="00656EFF" w:rsidRDefault="00724DD3" w:rsidP="0009050A">
            <w:pPr>
              <w:spacing w:after="0" w:line="240" w:lineRule="auto"/>
              <w:contextualSpacing/>
              <w:rPr>
                <w:rFonts w:ascii="Times New Roman" w:hAnsi="Times New Roman"/>
                <w:strike/>
                <w:sz w:val="20"/>
                <w:szCs w:val="20"/>
                <w:lang w:val="lt-LT"/>
              </w:rPr>
            </w:pPr>
            <w:r>
              <w:rPr>
                <w:rFonts w:ascii="Times New Roman" w:hAnsi="Times New Roman"/>
                <w:sz w:val="20"/>
                <w:szCs w:val="20"/>
                <w:lang w:val="lt-LT"/>
              </w:rPr>
              <w:t>Fakultetų dekanai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150</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180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250</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w:t>
            </w:r>
          </w:p>
        </w:tc>
        <w:tc>
          <w:tcPr>
            <w:tcW w:w="13429" w:type="dxa"/>
            <w:gridSpan w:val="7"/>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3 tikslas. V</w:t>
            </w:r>
            <w:r w:rsidRPr="009704C9">
              <w:rPr>
                <w:rFonts w:ascii="Times New Roman" w:hAnsi="Times New Roman"/>
                <w:b/>
                <w:sz w:val="20"/>
                <w:szCs w:val="20"/>
                <w:lang w:val="lt-LT"/>
              </w:rPr>
              <w:t>ykdyti taikomuosius mokslinius tyrimus ir eksperimentinę (socialinę, kultūrinę) plėtrą, kuriant pridėtinę vertę visuomenei ir Kolegijai</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1.3.1.</w:t>
            </w:r>
          </w:p>
        </w:tc>
        <w:tc>
          <w:tcPr>
            <w:tcW w:w="13429" w:type="dxa"/>
            <w:gridSpan w:val="7"/>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 uždavinys. Užtikrinti konkurencingos taikomosios mokslinės veiklos plėtrą ir kokybę</w:t>
            </w:r>
          </w:p>
        </w:tc>
      </w:tr>
      <w:tr w:rsidR="00724DD3" w:rsidRPr="009704C9" w:rsidTr="00722F2E">
        <w:tc>
          <w:tcPr>
            <w:tcW w:w="1087" w:type="dxa"/>
            <w:gridSpan w:val="2"/>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R-1.3.1.1.</w:t>
            </w:r>
          </w:p>
        </w:tc>
        <w:tc>
          <w:tcPr>
            <w:tcW w:w="5633" w:type="dxa"/>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Bendrų dėstytojų ir socialinių partnerių taikomųjų darbų ir mokslinių publikacijų dalis, nuo visų taikomųjų darbų ir mokslinių publikacijų</w:t>
            </w:r>
          </w:p>
        </w:tc>
        <w:tc>
          <w:tcPr>
            <w:tcW w:w="4110" w:type="dxa"/>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b/>
                <w:sz w:val="19"/>
                <w:szCs w:val="19"/>
                <w:lang w:val="lt-LT"/>
              </w:rPr>
              <w:t>Fakultetų dekanai</w:t>
            </w:r>
            <w:r w:rsidRPr="00724DD3">
              <w:rPr>
                <w:rFonts w:ascii="Times New Roman" w:hAnsi="Times New Roman"/>
                <w:sz w:val="19"/>
                <w:szCs w:val="19"/>
                <w:lang w:val="lt-LT"/>
              </w:rPr>
              <w:t>/ Praktinio mokymo vadovai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50</w:t>
            </w:r>
          </w:p>
        </w:tc>
      </w:tr>
      <w:tr w:rsidR="00724DD3" w:rsidRPr="009704C9" w:rsidTr="00722F2E">
        <w:tc>
          <w:tcPr>
            <w:tcW w:w="1087" w:type="dxa"/>
            <w:gridSpan w:val="2"/>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R-1.3.1.2.</w:t>
            </w:r>
          </w:p>
        </w:tc>
        <w:tc>
          <w:tcPr>
            <w:tcW w:w="5633" w:type="dxa"/>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Dėstytojų mokslinių publikacijų referuojamų tarptautinėse duomenų bazėse skaičius</w:t>
            </w:r>
          </w:p>
        </w:tc>
        <w:tc>
          <w:tcPr>
            <w:tcW w:w="4110" w:type="dxa"/>
            <w:shd w:val="clear" w:color="auto" w:fill="auto"/>
            <w:vAlign w:val="center"/>
          </w:tcPr>
          <w:p w:rsidR="00724DD3" w:rsidRPr="00724DD3" w:rsidRDefault="00724DD3" w:rsidP="00A67F1F">
            <w:pPr>
              <w:spacing w:after="0" w:line="240" w:lineRule="auto"/>
              <w:contextualSpacing/>
              <w:rPr>
                <w:rFonts w:ascii="Times New Roman" w:hAnsi="Times New Roman"/>
                <w:b/>
                <w:sz w:val="19"/>
                <w:szCs w:val="19"/>
                <w:lang w:val="lt-LT"/>
              </w:rPr>
            </w:pPr>
            <w:r w:rsidRPr="00724DD3">
              <w:rPr>
                <w:rFonts w:ascii="Times New Roman" w:hAnsi="Times New Roman"/>
                <w:b/>
                <w:sz w:val="19"/>
                <w:szCs w:val="19"/>
                <w:lang w:val="lt-LT"/>
              </w:rPr>
              <w:t>Fakultetų dekanai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r>
      <w:tr w:rsidR="00724DD3" w:rsidRPr="009704C9" w:rsidTr="00722F2E">
        <w:tc>
          <w:tcPr>
            <w:tcW w:w="1087" w:type="dxa"/>
            <w:gridSpan w:val="2"/>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R-1.3.1.3.</w:t>
            </w:r>
          </w:p>
        </w:tc>
        <w:tc>
          <w:tcPr>
            <w:tcW w:w="5633" w:type="dxa"/>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Kolegijos infrastruktūroje įsteigtos „</w:t>
            </w:r>
            <w:proofErr w:type="spellStart"/>
            <w:r w:rsidRPr="00724DD3">
              <w:rPr>
                <w:rFonts w:ascii="Times New Roman" w:hAnsi="Times New Roman"/>
                <w:sz w:val="19"/>
                <w:szCs w:val="19"/>
                <w:lang w:val="lt-LT"/>
              </w:rPr>
              <w:t>pumpurinės</w:t>
            </w:r>
            <w:proofErr w:type="spellEnd"/>
            <w:r w:rsidRPr="00724DD3">
              <w:rPr>
                <w:rFonts w:ascii="Times New Roman" w:hAnsi="Times New Roman"/>
                <w:sz w:val="19"/>
                <w:szCs w:val="19"/>
                <w:lang w:val="lt-LT"/>
              </w:rPr>
              <w:t>“ įmonės (</w:t>
            </w:r>
            <w:proofErr w:type="spellStart"/>
            <w:r w:rsidRPr="00724DD3">
              <w:rPr>
                <w:rFonts w:ascii="Times New Roman" w:hAnsi="Times New Roman"/>
                <w:sz w:val="19"/>
                <w:szCs w:val="19"/>
                <w:lang w:val="lt-LT"/>
              </w:rPr>
              <w:t>spin</w:t>
            </w:r>
            <w:proofErr w:type="spellEnd"/>
            <w:r w:rsidRPr="00724DD3">
              <w:rPr>
                <w:rFonts w:ascii="Times New Roman" w:hAnsi="Times New Roman"/>
                <w:sz w:val="19"/>
                <w:szCs w:val="19"/>
                <w:lang w:val="lt-LT"/>
              </w:rPr>
              <w:t xml:space="preserve"> </w:t>
            </w:r>
            <w:proofErr w:type="spellStart"/>
            <w:r w:rsidRPr="00724DD3">
              <w:rPr>
                <w:rFonts w:ascii="Times New Roman" w:hAnsi="Times New Roman"/>
                <w:sz w:val="19"/>
                <w:szCs w:val="19"/>
                <w:lang w:val="lt-LT"/>
              </w:rPr>
              <w:t>off</w:t>
            </w:r>
            <w:proofErr w:type="spellEnd"/>
            <w:r w:rsidRPr="00724DD3">
              <w:rPr>
                <w:rFonts w:ascii="Times New Roman" w:hAnsi="Times New Roman"/>
                <w:sz w:val="19"/>
                <w:szCs w:val="19"/>
                <w:lang w:val="lt-LT"/>
              </w:rPr>
              <w:t>)</w:t>
            </w:r>
          </w:p>
        </w:tc>
        <w:tc>
          <w:tcPr>
            <w:tcW w:w="4110" w:type="dxa"/>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b/>
                <w:sz w:val="19"/>
                <w:szCs w:val="19"/>
                <w:lang w:val="lt-LT"/>
              </w:rPr>
              <w:t>Direktoriaus pavaduotojas mokslui ir plėtrai/</w:t>
            </w:r>
            <w:r w:rsidRPr="00724DD3">
              <w:rPr>
                <w:rFonts w:ascii="Times New Roman" w:hAnsi="Times New Roman"/>
                <w:sz w:val="19"/>
                <w:szCs w:val="19"/>
                <w:lang w:val="lt-LT"/>
              </w:rPr>
              <w:t>PMC vadovas</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r>
      <w:tr w:rsidR="00724DD3" w:rsidRPr="009704C9" w:rsidTr="00722F2E">
        <w:tc>
          <w:tcPr>
            <w:tcW w:w="1087" w:type="dxa"/>
            <w:gridSpan w:val="2"/>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R-1.3.1.4.</w:t>
            </w:r>
          </w:p>
        </w:tc>
        <w:tc>
          <w:tcPr>
            <w:tcW w:w="5633" w:type="dxa"/>
            <w:shd w:val="clear" w:color="auto" w:fill="auto"/>
            <w:vAlign w:val="center"/>
          </w:tcPr>
          <w:p w:rsidR="00724DD3" w:rsidRPr="00724DD3" w:rsidRDefault="00724DD3" w:rsidP="00A67F1F">
            <w:pPr>
              <w:spacing w:after="0" w:line="240" w:lineRule="auto"/>
              <w:contextualSpacing/>
              <w:rPr>
                <w:rFonts w:ascii="Times New Roman" w:hAnsi="Times New Roman"/>
                <w:sz w:val="19"/>
                <w:szCs w:val="19"/>
                <w:lang w:val="lt-LT"/>
              </w:rPr>
            </w:pPr>
            <w:r w:rsidRPr="00724DD3">
              <w:rPr>
                <w:rFonts w:ascii="Times New Roman" w:hAnsi="Times New Roman"/>
                <w:sz w:val="19"/>
                <w:szCs w:val="19"/>
                <w:lang w:val="lt-LT"/>
              </w:rPr>
              <w:t>Akredituotų laboratorijų skaičius</w:t>
            </w:r>
          </w:p>
        </w:tc>
        <w:tc>
          <w:tcPr>
            <w:tcW w:w="4110" w:type="dxa"/>
            <w:shd w:val="clear" w:color="auto" w:fill="auto"/>
            <w:vAlign w:val="center"/>
          </w:tcPr>
          <w:p w:rsidR="00724DD3" w:rsidRPr="00724DD3" w:rsidRDefault="00724DD3" w:rsidP="00E01ECD">
            <w:pPr>
              <w:spacing w:after="0" w:line="240" w:lineRule="auto"/>
              <w:contextualSpacing/>
              <w:rPr>
                <w:rFonts w:ascii="Times New Roman" w:hAnsi="Times New Roman"/>
                <w:sz w:val="19"/>
                <w:szCs w:val="19"/>
                <w:lang w:val="lt-LT"/>
              </w:rPr>
            </w:pPr>
            <w:r w:rsidRPr="00724DD3">
              <w:rPr>
                <w:rFonts w:ascii="Times New Roman" w:hAnsi="Times New Roman"/>
                <w:b/>
                <w:sz w:val="19"/>
                <w:szCs w:val="19"/>
                <w:lang w:val="lt-LT"/>
              </w:rPr>
              <w:t>Direktoriaus pavaduotojas mokslui ir plėtrai/</w:t>
            </w:r>
            <w:r w:rsidRPr="00724DD3">
              <w:rPr>
                <w:rFonts w:ascii="Times New Roman" w:hAnsi="Times New Roman"/>
                <w:sz w:val="19"/>
                <w:szCs w:val="19"/>
                <w:lang w:val="lt-LT"/>
              </w:rPr>
              <w:t>PMC vadovas</w:t>
            </w:r>
          </w:p>
        </w:tc>
        <w:tc>
          <w:tcPr>
            <w:tcW w:w="851" w:type="dxa"/>
            <w:shd w:val="clear" w:color="auto" w:fill="auto"/>
            <w:vAlign w:val="center"/>
          </w:tcPr>
          <w:p w:rsidR="00724DD3" w:rsidRPr="00724DD3" w:rsidRDefault="00724DD3" w:rsidP="00A67F1F">
            <w:pPr>
              <w:spacing w:after="0" w:line="240" w:lineRule="auto"/>
              <w:contextualSpacing/>
              <w:jc w:val="center"/>
              <w:rPr>
                <w:rFonts w:ascii="Times New Roman" w:hAnsi="Times New Roman"/>
                <w:sz w:val="19"/>
                <w:szCs w:val="19"/>
                <w:lang w:val="lt-LT"/>
              </w:rPr>
            </w:pPr>
            <w:r w:rsidRPr="00724DD3">
              <w:rPr>
                <w:rFonts w:ascii="Times New Roman" w:hAnsi="Times New Roman"/>
                <w:sz w:val="19"/>
                <w:szCs w:val="19"/>
                <w:lang w:val="lt-LT"/>
              </w:rPr>
              <w:t>vnt.</w:t>
            </w:r>
          </w:p>
        </w:tc>
        <w:tc>
          <w:tcPr>
            <w:tcW w:w="709" w:type="dxa"/>
            <w:shd w:val="clear" w:color="auto" w:fill="auto"/>
            <w:vAlign w:val="center"/>
          </w:tcPr>
          <w:p w:rsidR="00724DD3" w:rsidRPr="00724DD3" w:rsidRDefault="00724DD3" w:rsidP="00A67F1F">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w:t>
            </w:r>
          </w:p>
        </w:tc>
        <w:tc>
          <w:tcPr>
            <w:tcW w:w="708" w:type="dxa"/>
            <w:shd w:val="clear" w:color="auto" w:fill="auto"/>
            <w:vAlign w:val="center"/>
          </w:tcPr>
          <w:p w:rsidR="00724DD3" w:rsidRPr="00724DD3" w:rsidRDefault="00280D55" w:rsidP="00A67F1F">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w:t>
            </w:r>
          </w:p>
        </w:tc>
        <w:tc>
          <w:tcPr>
            <w:tcW w:w="709" w:type="dxa"/>
            <w:shd w:val="clear" w:color="auto" w:fill="auto"/>
            <w:vAlign w:val="center"/>
          </w:tcPr>
          <w:p w:rsidR="00724DD3" w:rsidRPr="00724DD3" w:rsidRDefault="00280D55" w:rsidP="00A67F1F">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w:t>
            </w:r>
          </w:p>
        </w:tc>
        <w:tc>
          <w:tcPr>
            <w:tcW w:w="709" w:type="dxa"/>
            <w:shd w:val="clear" w:color="auto" w:fill="auto"/>
            <w:vAlign w:val="center"/>
          </w:tcPr>
          <w:p w:rsidR="00724DD3" w:rsidRPr="00724DD3" w:rsidRDefault="00280D55" w:rsidP="00A67F1F">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1</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lastRenderedPageBreak/>
              <w:t>1.3.2.</w:t>
            </w:r>
          </w:p>
        </w:tc>
        <w:tc>
          <w:tcPr>
            <w:tcW w:w="13429" w:type="dxa"/>
            <w:gridSpan w:val="7"/>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b/>
                <w:bCs/>
                <w:sz w:val="20"/>
                <w:szCs w:val="20"/>
                <w:lang w:val="lt-LT"/>
              </w:rPr>
              <w:t>2 uždavinys. Populiarinti mokslo taikomąją veiklą ir paslaugas</w:t>
            </w:r>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R-1.3.2.1.</w:t>
            </w:r>
          </w:p>
        </w:tc>
        <w:tc>
          <w:tcPr>
            <w:tcW w:w="5633" w:type="dxa"/>
            <w:shd w:val="clear" w:color="auto" w:fill="auto"/>
            <w:vAlign w:val="center"/>
          </w:tcPr>
          <w:p w:rsidR="00724DD3" w:rsidRPr="009704C9" w:rsidRDefault="00724DD3" w:rsidP="00180A29">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Suorganizuotų renginių (A lygio), populiarinančių Kolegijos taikomuosius mokslinius tyrimus ir paslaugas skaičius</w:t>
            </w:r>
          </w:p>
        </w:tc>
        <w:tc>
          <w:tcPr>
            <w:tcW w:w="4110" w:type="dxa"/>
            <w:shd w:val="clear" w:color="auto" w:fill="auto"/>
            <w:vAlign w:val="center"/>
          </w:tcPr>
          <w:p w:rsidR="00724DD3" w:rsidRPr="00722F2E" w:rsidRDefault="00724DD3"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Fakultetų dekanai/</w:t>
            </w:r>
          </w:p>
          <w:p w:rsidR="00724DD3" w:rsidRPr="00722F2E" w:rsidRDefault="00724DD3" w:rsidP="00A67F1F">
            <w:pPr>
              <w:spacing w:after="0" w:line="240" w:lineRule="auto"/>
              <w:contextualSpacing/>
              <w:rPr>
                <w:rFonts w:ascii="Times New Roman" w:hAnsi="Times New Roman"/>
                <w:bCs/>
                <w:sz w:val="20"/>
                <w:szCs w:val="20"/>
                <w:lang w:val="lt-LT"/>
              </w:rPr>
            </w:pPr>
            <w:r w:rsidRPr="00722F2E">
              <w:rPr>
                <w:rFonts w:ascii="Times New Roman" w:hAnsi="Times New Roman"/>
                <w:bCs/>
                <w:sz w:val="20"/>
                <w:szCs w:val="20"/>
                <w:lang w:val="lt-LT"/>
              </w:rPr>
              <w:t>Mokslo taikomosios veiklos ir neformalaus švietimo skyriaus vadovas</w:t>
            </w:r>
          </w:p>
          <w:p w:rsidR="00724DD3" w:rsidRPr="00FC3403" w:rsidRDefault="00724DD3" w:rsidP="00A67F1F">
            <w:pPr>
              <w:spacing w:after="0" w:line="240" w:lineRule="auto"/>
              <w:contextualSpacing/>
              <w:rPr>
                <w:rFonts w:ascii="Times New Roman" w:hAnsi="Times New Roman"/>
                <w:bCs/>
                <w:sz w:val="18"/>
                <w:szCs w:val="20"/>
                <w:lang w:val="lt-LT"/>
              </w:rPr>
            </w:pPr>
            <w:r w:rsidRPr="00722F2E">
              <w:rPr>
                <w:rFonts w:ascii="Times New Roman" w:hAnsi="Times New Roman"/>
                <w:bCs/>
                <w:sz w:val="20"/>
                <w:szCs w:val="20"/>
                <w:lang w:val="lt-LT"/>
              </w:rPr>
              <w:t>Tarptautinių ryšių, marketingo ir projektų skyriaus vadovas</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w:t>
            </w:r>
          </w:p>
        </w:tc>
        <w:tc>
          <w:tcPr>
            <w:tcW w:w="13429" w:type="dxa"/>
            <w:gridSpan w:val="7"/>
            <w:shd w:val="clear" w:color="auto" w:fill="auto"/>
            <w:vAlign w:val="center"/>
          </w:tcPr>
          <w:p w:rsidR="00724DD3" w:rsidRPr="00726905" w:rsidRDefault="00724DD3"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4 tikslas. Plėtoti studijų </w:t>
            </w:r>
            <w:proofErr w:type="spellStart"/>
            <w:r w:rsidRPr="00726905">
              <w:rPr>
                <w:rFonts w:ascii="Times New Roman" w:hAnsi="Times New Roman"/>
                <w:b/>
                <w:sz w:val="20"/>
                <w:szCs w:val="20"/>
                <w:lang w:val="lt-LT"/>
              </w:rPr>
              <w:t>tarptautiškumą</w:t>
            </w:r>
            <w:proofErr w:type="spellEnd"/>
            <w:r w:rsidRPr="00726905">
              <w:rPr>
                <w:rFonts w:ascii="Times New Roman" w:hAnsi="Times New Roman"/>
                <w:b/>
                <w:sz w:val="20"/>
                <w:szCs w:val="20"/>
                <w:lang w:val="lt-LT"/>
              </w:rPr>
              <w:t xml:space="preserve"> bei didinti Kolegijos matomumą tarptautinėje erdvėje </w:t>
            </w:r>
          </w:p>
        </w:tc>
      </w:tr>
      <w:tr w:rsidR="00724DD3" w:rsidRPr="00630993" w:rsidTr="009F68B0">
        <w:trPr>
          <w:trHeight w:val="283"/>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1.4.1.</w:t>
            </w:r>
          </w:p>
        </w:tc>
        <w:tc>
          <w:tcPr>
            <w:tcW w:w="13429" w:type="dxa"/>
            <w:gridSpan w:val="7"/>
            <w:shd w:val="clear" w:color="auto" w:fill="auto"/>
            <w:vAlign w:val="center"/>
          </w:tcPr>
          <w:p w:rsidR="00724DD3" w:rsidRPr="00726905" w:rsidRDefault="00724DD3" w:rsidP="00D706B2">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1 uždavinys. Plėtoti dvikryptį tarptautinį dėstytojų, studentų </w:t>
            </w:r>
            <w:proofErr w:type="spellStart"/>
            <w:r w:rsidRPr="00726905">
              <w:rPr>
                <w:rFonts w:ascii="Times New Roman" w:hAnsi="Times New Roman"/>
                <w:b/>
                <w:sz w:val="20"/>
                <w:szCs w:val="20"/>
                <w:lang w:val="lt-LT"/>
              </w:rPr>
              <w:t>judumą</w:t>
            </w:r>
            <w:proofErr w:type="spellEnd"/>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R-1.4.1.1.</w:t>
            </w:r>
          </w:p>
        </w:tc>
        <w:tc>
          <w:tcPr>
            <w:tcW w:w="5633" w:type="dxa"/>
            <w:shd w:val="clear" w:color="auto" w:fill="auto"/>
            <w:vAlign w:val="center"/>
          </w:tcPr>
          <w:p w:rsidR="00724DD3" w:rsidRPr="009704C9" w:rsidRDefault="00724DD3"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Atvykstančių užsienio studentų skaičiaus santykis su bendru studentų skaičiumi</w:t>
            </w:r>
          </w:p>
        </w:tc>
        <w:tc>
          <w:tcPr>
            <w:tcW w:w="4110" w:type="dxa"/>
            <w:shd w:val="clear" w:color="auto" w:fill="auto"/>
            <w:vAlign w:val="center"/>
          </w:tcPr>
          <w:p w:rsidR="00724DD3" w:rsidRDefault="00724DD3" w:rsidP="00DB560C">
            <w:pPr>
              <w:spacing w:after="0" w:line="240" w:lineRule="auto"/>
              <w:contextualSpacing/>
              <w:rPr>
                <w:rFonts w:ascii="Times New Roman" w:hAnsi="Times New Roman"/>
                <w:bCs/>
                <w:sz w:val="20"/>
                <w:szCs w:val="20"/>
                <w:lang w:val="lt-LT"/>
              </w:rPr>
            </w:pPr>
            <w:r w:rsidRPr="009704C9">
              <w:rPr>
                <w:rFonts w:ascii="Times New Roman" w:hAnsi="Times New Roman"/>
                <w:b/>
                <w:bCs/>
                <w:sz w:val="20"/>
                <w:szCs w:val="20"/>
                <w:lang w:val="lt-LT"/>
              </w:rPr>
              <w:t>Tarptautinių ryšių, marketingo ir projektų skyriaus vadovas/</w:t>
            </w:r>
            <w:r w:rsidRPr="009704C9">
              <w:rPr>
                <w:rFonts w:ascii="Times New Roman" w:hAnsi="Times New Roman"/>
                <w:bCs/>
                <w:sz w:val="20"/>
                <w:szCs w:val="20"/>
                <w:lang w:val="lt-LT"/>
              </w:rPr>
              <w:t xml:space="preserve"> Fakultetų dekanai, </w:t>
            </w:r>
          </w:p>
          <w:p w:rsidR="00724DD3" w:rsidRPr="009704C9" w:rsidRDefault="00724DD3"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Studijų programų komitetų pirmininkai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w:t>
            </w:r>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R-1.4.1.2.</w:t>
            </w:r>
          </w:p>
        </w:tc>
        <w:tc>
          <w:tcPr>
            <w:tcW w:w="5633" w:type="dxa"/>
            <w:shd w:val="clear" w:color="auto" w:fill="auto"/>
            <w:vAlign w:val="center"/>
          </w:tcPr>
          <w:p w:rsidR="00724DD3" w:rsidRPr="009704C9" w:rsidRDefault="00724DD3" w:rsidP="00A67F1F">
            <w:pPr>
              <w:pStyle w:val="Spalvotassraas1parykinimas1"/>
              <w:spacing w:after="0" w:line="240" w:lineRule="auto"/>
              <w:ind w:left="0"/>
              <w:rPr>
                <w:rFonts w:ascii="Times New Roman" w:hAnsi="Times New Roman"/>
                <w:b/>
                <w:bCs/>
                <w:sz w:val="20"/>
                <w:szCs w:val="20"/>
                <w:lang w:val="lt-LT"/>
              </w:rPr>
            </w:pPr>
            <w:r w:rsidRPr="00726905">
              <w:rPr>
                <w:rFonts w:ascii="Times New Roman" w:hAnsi="Times New Roman"/>
                <w:sz w:val="20"/>
                <w:szCs w:val="20"/>
                <w:lang w:val="lt-LT"/>
              </w:rPr>
              <w:t>Dėstytojų, atvykusių pagal mainų programas dėstyti iš užsienio aukštųjų mokyklų, santykis su visais dėstytojais</w:t>
            </w:r>
          </w:p>
        </w:tc>
        <w:tc>
          <w:tcPr>
            <w:tcW w:w="4110" w:type="dxa"/>
            <w:shd w:val="clear" w:color="auto" w:fill="auto"/>
            <w:vAlign w:val="center"/>
          </w:tcPr>
          <w:p w:rsidR="00724DD3" w:rsidRPr="0040616E" w:rsidRDefault="00724DD3" w:rsidP="00A67F1F">
            <w:pPr>
              <w:spacing w:after="0" w:line="240" w:lineRule="auto"/>
              <w:contextualSpacing/>
              <w:rPr>
                <w:rFonts w:ascii="Times New Roman" w:hAnsi="Times New Roman"/>
                <w:b/>
                <w:bCs/>
                <w:sz w:val="18"/>
                <w:szCs w:val="20"/>
                <w:lang w:val="lt-LT"/>
              </w:rPr>
            </w:pPr>
            <w:r w:rsidRPr="0040616E">
              <w:rPr>
                <w:rFonts w:ascii="Times New Roman" w:hAnsi="Times New Roman"/>
                <w:b/>
                <w:bCs/>
                <w:sz w:val="18"/>
                <w:szCs w:val="20"/>
                <w:lang w:val="lt-LT"/>
              </w:rPr>
              <w:t>Tarptautinių ryšių, marketingo ir projektų skyriaus vadovas/</w:t>
            </w:r>
          </w:p>
          <w:p w:rsidR="00724DD3" w:rsidRPr="0040616E" w:rsidRDefault="00724DD3" w:rsidP="00A67F1F">
            <w:pPr>
              <w:spacing w:after="0" w:line="240" w:lineRule="auto"/>
              <w:contextualSpacing/>
              <w:rPr>
                <w:rFonts w:ascii="Times New Roman" w:hAnsi="Times New Roman"/>
                <w:bCs/>
                <w:sz w:val="18"/>
                <w:szCs w:val="20"/>
                <w:lang w:val="lt-LT"/>
              </w:rPr>
            </w:pPr>
            <w:r w:rsidRPr="0040616E">
              <w:rPr>
                <w:rFonts w:ascii="Times New Roman" w:hAnsi="Times New Roman"/>
                <w:bCs/>
                <w:sz w:val="18"/>
                <w:szCs w:val="20"/>
                <w:lang w:val="lt-LT"/>
              </w:rPr>
              <w:t xml:space="preserve">Fakultetų dekanai, </w:t>
            </w:r>
          </w:p>
          <w:p w:rsidR="00724DD3" w:rsidRPr="0040616E" w:rsidRDefault="00724DD3" w:rsidP="00A67F1F">
            <w:pPr>
              <w:spacing w:after="0" w:line="240" w:lineRule="auto"/>
              <w:contextualSpacing/>
              <w:rPr>
                <w:rFonts w:ascii="Times New Roman" w:hAnsi="Times New Roman"/>
                <w:bCs/>
                <w:sz w:val="18"/>
                <w:szCs w:val="20"/>
                <w:lang w:val="lt-LT"/>
              </w:rPr>
            </w:pPr>
            <w:r w:rsidRPr="0040616E">
              <w:rPr>
                <w:rFonts w:ascii="Times New Roman" w:hAnsi="Times New Roman"/>
                <w:bCs/>
                <w:sz w:val="18"/>
                <w:szCs w:val="20"/>
                <w:lang w:val="lt-LT"/>
              </w:rPr>
              <w:t>Studijų programų komitetų pirmininkai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18</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r>
      <w:tr w:rsidR="00724DD3" w:rsidRPr="009704C9" w:rsidTr="00722F2E">
        <w:trPr>
          <w:trHeight w:val="145"/>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R-1.4.1.3.</w:t>
            </w:r>
          </w:p>
        </w:tc>
        <w:tc>
          <w:tcPr>
            <w:tcW w:w="5633" w:type="dxa"/>
            <w:shd w:val="clear" w:color="auto" w:fill="auto"/>
            <w:vAlign w:val="center"/>
          </w:tcPr>
          <w:p w:rsidR="00724DD3" w:rsidRPr="00726905" w:rsidRDefault="00724DD3"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Kolegijos studentų, kurie dalį studijų mokėsi užsienyje, dalis nuo bendro studentų skaičiaus</w:t>
            </w:r>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p w:rsidR="00724DD3" w:rsidRDefault="00724DD3"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 xml:space="preserve">Fakultetų dekanai, </w:t>
            </w:r>
          </w:p>
          <w:p w:rsidR="00724DD3" w:rsidRPr="009704C9" w:rsidRDefault="00724DD3"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Studijų programų komitetų pirmininkai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3,5</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4,5</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r>
      <w:tr w:rsidR="00724DD3" w:rsidRPr="009704C9" w:rsidTr="00722F2E">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R-1.4.1.4.</w:t>
            </w:r>
          </w:p>
        </w:tc>
        <w:tc>
          <w:tcPr>
            <w:tcW w:w="5633" w:type="dxa"/>
            <w:shd w:val="clear" w:color="auto" w:fill="auto"/>
            <w:vAlign w:val="center"/>
          </w:tcPr>
          <w:p w:rsidR="00724DD3" w:rsidRPr="00D706B2" w:rsidRDefault="00724DD3" w:rsidP="00A67F1F">
            <w:pPr>
              <w:pStyle w:val="Spalvotassraas1parykinimas1"/>
              <w:spacing w:after="0" w:line="240" w:lineRule="auto"/>
              <w:ind w:left="0"/>
              <w:rPr>
                <w:rFonts w:ascii="Times New Roman" w:hAnsi="Times New Roman"/>
                <w:sz w:val="20"/>
                <w:szCs w:val="20"/>
                <w:lang w:val="lt-LT"/>
              </w:rPr>
            </w:pPr>
            <w:proofErr w:type="spellStart"/>
            <w:r w:rsidRPr="00D706B2">
              <w:rPr>
                <w:rFonts w:ascii="Times New Roman" w:hAnsi="Times New Roman"/>
                <w:sz w:val="20"/>
                <w:szCs w:val="20"/>
              </w:rPr>
              <w:t>Kolegijos</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dėstytojų</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kurie</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stažavosi</w:t>
            </w:r>
            <w:proofErr w:type="spellEnd"/>
            <w:r w:rsidRPr="00D706B2">
              <w:rPr>
                <w:rFonts w:ascii="Times New Roman" w:hAnsi="Times New Roman"/>
                <w:sz w:val="20"/>
                <w:szCs w:val="20"/>
              </w:rPr>
              <w:t>/</w:t>
            </w:r>
            <w:proofErr w:type="spellStart"/>
            <w:r w:rsidRPr="00D706B2">
              <w:rPr>
                <w:rFonts w:ascii="Times New Roman" w:hAnsi="Times New Roman"/>
                <w:sz w:val="20"/>
                <w:szCs w:val="20"/>
              </w:rPr>
              <w:t>dėstė</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užsienyje</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dalis</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nuo</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bendro</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dėstytojų</w:t>
            </w:r>
            <w:proofErr w:type="spellEnd"/>
            <w:r w:rsidRPr="00D706B2">
              <w:rPr>
                <w:rFonts w:ascii="Times New Roman" w:hAnsi="Times New Roman"/>
                <w:sz w:val="20"/>
                <w:szCs w:val="20"/>
              </w:rPr>
              <w:t xml:space="preserve"> </w:t>
            </w:r>
            <w:proofErr w:type="spellStart"/>
            <w:r w:rsidRPr="00D706B2">
              <w:rPr>
                <w:rFonts w:ascii="Times New Roman" w:hAnsi="Times New Roman"/>
                <w:sz w:val="20"/>
                <w:szCs w:val="20"/>
              </w:rPr>
              <w:t>skaičiaus</w:t>
            </w:r>
            <w:proofErr w:type="spellEnd"/>
          </w:p>
        </w:tc>
        <w:tc>
          <w:tcPr>
            <w:tcW w:w="4110" w:type="dxa"/>
            <w:shd w:val="clear" w:color="auto" w:fill="auto"/>
            <w:vAlign w:val="center"/>
          </w:tcPr>
          <w:p w:rsidR="00724DD3" w:rsidRPr="00FC3403" w:rsidRDefault="00724DD3" w:rsidP="00A67F1F">
            <w:pPr>
              <w:spacing w:after="0" w:line="240" w:lineRule="auto"/>
              <w:contextualSpacing/>
              <w:rPr>
                <w:rFonts w:ascii="Times New Roman" w:hAnsi="Times New Roman"/>
                <w:b/>
                <w:bCs/>
                <w:sz w:val="18"/>
                <w:szCs w:val="20"/>
                <w:lang w:val="lt-LT"/>
              </w:rPr>
            </w:pPr>
            <w:r w:rsidRPr="00FC3403">
              <w:rPr>
                <w:rFonts w:ascii="Times New Roman" w:hAnsi="Times New Roman"/>
                <w:b/>
                <w:bCs/>
                <w:sz w:val="18"/>
                <w:szCs w:val="20"/>
                <w:lang w:val="lt-LT"/>
              </w:rPr>
              <w:t>Tarptautinių ryšių, marketingo ir projektų skyriaus vadovas/</w:t>
            </w:r>
          </w:p>
          <w:p w:rsidR="00724DD3" w:rsidRPr="00FC3403" w:rsidRDefault="00724DD3" w:rsidP="00A67F1F">
            <w:pPr>
              <w:spacing w:after="0" w:line="240" w:lineRule="auto"/>
              <w:contextualSpacing/>
              <w:rPr>
                <w:rFonts w:ascii="Times New Roman" w:hAnsi="Times New Roman"/>
                <w:bCs/>
                <w:sz w:val="18"/>
                <w:szCs w:val="20"/>
                <w:lang w:val="lt-LT"/>
              </w:rPr>
            </w:pPr>
            <w:r w:rsidRPr="00FC3403">
              <w:rPr>
                <w:rFonts w:ascii="Times New Roman" w:hAnsi="Times New Roman"/>
                <w:bCs/>
                <w:sz w:val="18"/>
                <w:szCs w:val="20"/>
                <w:lang w:val="lt-LT"/>
              </w:rPr>
              <w:t xml:space="preserve">Fakultetų dekanai, </w:t>
            </w:r>
          </w:p>
          <w:p w:rsidR="00724DD3" w:rsidRPr="00FC3403" w:rsidRDefault="00724DD3" w:rsidP="00A67F1F">
            <w:pPr>
              <w:spacing w:after="0" w:line="240" w:lineRule="auto"/>
              <w:contextualSpacing/>
              <w:rPr>
                <w:rFonts w:ascii="Times New Roman" w:hAnsi="Times New Roman"/>
                <w:bCs/>
                <w:sz w:val="18"/>
                <w:szCs w:val="20"/>
                <w:lang w:val="lt-LT"/>
              </w:rPr>
            </w:pPr>
            <w:r w:rsidRPr="00FC3403">
              <w:rPr>
                <w:rFonts w:ascii="Times New Roman" w:hAnsi="Times New Roman"/>
                <w:bCs/>
                <w:sz w:val="18"/>
                <w:szCs w:val="20"/>
                <w:lang w:val="lt-LT"/>
              </w:rPr>
              <w:t>Studijų programų komitetų pirmininkai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D706B2" w:rsidRDefault="00724DD3" w:rsidP="00D706B2">
            <w:pPr>
              <w:jc w:val="center"/>
              <w:rPr>
                <w:rFonts w:ascii="Times New Roman" w:hAnsi="Times New Roman"/>
                <w:sz w:val="20"/>
                <w:szCs w:val="20"/>
              </w:rPr>
            </w:pPr>
            <w:r w:rsidRPr="00D706B2">
              <w:rPr>
                <w:rFonts w:ascii="Times New Roman" w:hAnsi="Times New Roman"/>
                <w:sz w:val="20"/>
                <w:szCs w:val="20"/>
              </w:rPr>
              <w:t>35</w:t>
            </w:r>
          </w:p>
        </w:tc>
        <w:tc>
          <w:tcPr>
            <w:tcW w:w="708" w:type="dxa"/>
            <w:shd w:val="clear" w:color="auto" w:fill="auto"/>
            <w:vAlign w:val="center"/>
          </w:tcPr>
          <w:p w:rsidR="00724DD3" w:rsidRPr="00D706B2" w:rsidRDefault="00724DD3" w:rsidP="00D706B2">
            <w:pPr>
              <w:jc w:val="center"/>
              <w:rPr>
                <w:rFonts w:ascii="Times New Roman" w:hAnsi="Times New Roman"/>
                <w:sz w:val="20"/>
                <w:szCs w:val="20"/>
              </w:rPr>
            </w:pPr>
            <w:r w:rsidRPr="00D706B2">
              <w:rPr>
                <w:rFonts w:ascii="Times New Roman" w:hAnsi="Times New Roman"/>
                <w:sz w:val="20"/>
                <w:szCs w:val="20"/>
              </w:rPr>
              <w:t>40</w:t>
            </w:r>
          </w:p>
        </w:tc>
        <w:tc>
          <w:tcPr>
            <w:tcW w:w="709" w:type="dxa"/>
            <w:shd w:val="clear" w:color="auto" w:fill="auto"/>
            <w:vAlign w:val="center"/>
          </w:tcPr>
          <w:p w:rsidR="00724DD3" w:rsidRPr="00D706B2" w:rsidRDefault="00724DD3" w:rsidP="00D706B2">
            <w:pPr>
              <w:jc w:val="center"/>
              <w:rPr>
                <w:rFonts w:ascii="Times New Roman" w:hAnsi="Times New Roman"/>
                <w:sz w:val="20"/>
                <w:szCs w:val="20"/>
              </w:rPr>
            </w:pPr>
            <w:r w:rsidRPr="00D706B2">
              <w:rPr>
                <w:rFonts w:ascii="Times New Roman" w:hAnsi="Times New Roman"/>
                <w:sz w:val="20"/>
                <w:szCs w:val="20"/>
              </w:rPr>
              <w:t>45</w:t>
            </w:r>
          </w:p>
        </w:tc>
        <w:tc>
          <w:tcPr>
            <w:tcW w:w="709" w:type="dxa"/>
            <w:shd w:val="clear" w:color="auto" w:fill="auto"/>
            <w:vAlign w:val="center"/>
          </w:tcPr>
          <w:p w:rsidR="00724DD3" w:rsidRPr="00D706B2" w:rsidRDefault="00724DD3" w:rsidP="00D706B2">
            <w:pPr>
              <w:jc w:val="center"/>
              <w:rPr>
                <w:rFonts w:ascii="Times New Roman" w:hAnsi="Times New Roman"/>
                <w:sz w:val="20"/>
                <w:szCs w:val="20"/>
              </w:rPr>
            </w:pPr>
            <w:r w:rsidRPr="00D706B2">
              <w:rPr>
                <w:rFonts w:ascii="Times New Roman" w:hAnsi="Times New Roman"/>
                <w:sz w:val="20"/>
                <w:szCs w:val="20"/>
              </w:rPr>
              <w:t>50</w:t>
            </w:r>
          </w:p>
        </w:tc>
      </w:tr>
      <w:tr w:rsidR="00724DD3" w:rsidRPr="00630993" w:rsidTr="009F68B0">
        <w:trPr>
          <w:trHeight w:val="255"/>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1.4.2.</w:t>
            </w:r>
          </w:p>
        </w:tc>
        <w:tc>
          <w:tcPr>
            <w:tcW w:w="13429" w:type="dxa"/>
            <w:gridSpan w:val="7"/>
            <w:shd w:val="clear" w:color="auto" w:fill="auto"/>
            <w:vAlign w:val="center"/>
          </w:tcPr>
          <w:p w:rsidR="00724DD3" w:rsidRPr="00726905" w:rsidRDefault="00724DD3"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2 uždavinys. Užtikrinti studijų programų </w:t>
            </w:r>
            <w:proofErr w:type="spellStart"/>
            <w:r w:rsidRPr="00726905">
              <w:rPr>
                <w:rFonts w:ascii="Times New Roman" w:hAnsi="Times New Roman"/>
                <w:b/>
                <w:sz w:val="20"/>
                <w:szCs w:val="20"/>
                <w:lang w:val="lt-LT"/>
              </w:rPr>
              <w:t>tarptautiškumą</w:t>
            </w:r>
            <w:proofErr w:type="spellEnd"/>
          </w:p>
        </w:tc>
      </w:tr>
      <w:tr w:rsidR="00724DD3" w:rsidRPr="009704C9" w:rsidTr="009F68B0">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R-1.4.2.1.</w:t>
            </w:r>
          </w:p>
        </w:tc>
        <w:tc>
          <w:tcPr>
            <w:tcW w:w="5633" w:type="dxa"/>
            <w:shd w:val="clear" w:color="auto" w:fill="auto"/>
            <w:vAlign w:val="center"/>
          </w:tcPr>
          <w:p w:rsidR="00724DD3" w:rsidRPr="009704C9" w:rsidRDefault="00724DD3"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Užsienio kalba dėstomų studijų programų skaičius</w:t>
            </w:r>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programų komitetų primininkai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vnt</w:t>
            </w:r>
            <w:r w:rsidRPr="009704C9">
              <w:rPr>
                <w:rFonts w:ascii="Times New Roman" w:hAnsi="Times New Roman"/>
                <w:sz w:val="20"/>
                <w:szCs w:val="20"/>
                <w:lang w:val="lt-LT"/>
              </w:rPr>
              <w: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r>
      <w:tr w:rsidR="00724DD3" w:rsidRPr="009704C9" w:rsidTr="009F68B0">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R-1.4.2.2.</w:t>
            </w:r>
          </w:p>
        </w:tc>
        <w:tc>
          <w:tcPr>
            <w:tcW w:w="5633" w:type="dxa"/>
            <w:shd w:val="clear" w:color="auto" w:fill="auto"/>
            <w:vAlign w:val="center"/>
          </w:tcPr>
          <w:p w:rsidR="00724DD3" w:rsidRPr="00726905" w:rsidRDefault="00724DD3"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Užsienio kalba dėstomose studijų programose studijuojančių studentų dalis nuo bendro studentų skaičiaus</w:t>
            </w:r>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programų komitetų primininkai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6</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8</w:t>
            </w:r>
          </w:p>
        </w:tc>
      </w:tr>
      <w:tr w:rsidR="00724DD3" w:rsidRPr="00630993" w:rsidTr="009F68B0">
        <w:trPr>
          <w:trHeight w:val="545"/>
        </w:trPr>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1.4.3.</w:t>
            </w:r>
          </w:p>
        </w:tc>
        <w:tc>
          <w:tcPr>
            <w:tcW w:w="13429" w:type="dxa"/>
            <w:gridSpan w:val="7"/>
            <w:shd w:val="clear" w:color="auto" w:fill="auto"/>
            <w:vAlign w:val="center"/>
          </w:tcPr>
          <w:p w:rsidR="00724DD3" w:rsidRPr="00726905" w:rsidRDefault="00724DD3"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3 uždavinys. Užtikrinti Kolegijos veiklos </w:t>
            </w:r>
            <w:proofErr w:type="spellStart"/>
            <w:r w:rsidRPr="00726905">
              <w:rPr>
                <w:rFonts w:ascii="Times New Roman" w:hAnsi="Times New Roman"/>
                <w:b/>
                <w:sz w:val="20"/>
                <w:szCs w:val="20"/>
                <w:lang w:val="lt-LT"/>
              </w:rPr>
              <w:t>tarptautiškumo</w:t>
            </w:r>
            <w:proofErr w:type="spellEnd"/>
            <w:r w:rsidRPr="00726905">
              <w:rPr>
                <w:rFonts w:ascii="Times New Roman" w:hAnsi="Times New Roman"/>
                <w:b/>
                <w:sz w:val="20"/>
                <w:szCs w:val="20"/>
                <w:lang w:val="lt-LT"/>
              </w:rPr>
              <w:t xml:space="preserve"> plėtrą, matomumą ir žinomumą dalyvaujant ir įnešantį savo indėlį į tarptautinę veiklą, renginius, organizacijas, tinklus</w:t>
            </w:r>
          </w:p>
        </w:tc>
      </w:tr>
      <w:tr w:rsidR="00724DD3" w:rsidRPr="009704C9" w:rsidTr="009F68B0">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R-1.4.3.1.</w:t>
            </w:r>
          </w:p>
        </w:tc>
        <w:tc>
          <w:tcPr>
            <w:tcW w:w="5633" w:type="dxa"/>
            <w:shd w:val="clear" w:color="auto" w:fill="auto"/>
            <w:vAlign w:val="center"/>
          </w:tcPr>
          <w:p w:rsidR="00724DD3" w:rsidRPr="009704C9" w:rsidRDefault="00724DD3" w:rsidP="00A67F1F">
            <w:pPr>
              <w:pStyle w:val="Spalvotassraas1parykinimas1"/>
              <w:spacing w:after="0" w:line="240" w:lineRule="auto"/>
              <w:ind w:left="0"/>
              <w:rPr>
                <w:rFonts w:ascii="Times New Roman" w:hAnsi="Times New Roman"/>
                <w:sz w:val="20"/>
                <w:szCs w:val="20"/>
                <w:lang w:val="lt-LT"/>
              </w:rPr>
            </w:pPr>
            <w:proofErr w:type="spellStart"/>
            <w:r w:rsidRPr="00726905">
              <w:rPr>
                <w:rFonts w:ascii="Times New Roman" w:hAnsi="Times New Roman"/>
                <w:sz w:val="20"/>
                <w:szCs w:val="20"/>
                <w:lang w:val="es-ES"/>
              </w:rPr>
              <w:t>Kolegijos</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narystės</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tarptautinėse</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specializuotose</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asociacijose</w:t>
            </w:r>
            <w:proofErr w:type="spellEnd"/>
            <w:r w:rsidRPr="00726905">
              <w:rPr>
                <w:rFonts w:ascii="Times New Roman" w:hAnsi="Times New Roman"/>
                <w:sz w:val="20"/>
                <w:szCs w:val="20"/>
                <w:lang w:val="es-ES"/>
              </w:rPr>
              <w:t xml:space="preserve"> </w:t>
            </w:r>
            <w:proofErr w:type="spellStart"/>
            <w:r w:rsidRPr="00726905">
              <w:rPr>
                <w:rFonts w:ascii="Times New Roman" w:hAnsi="Times New Roman"/>
                <w:sz w:val="20"/>
                <w:szCs w:val="20"/>
                <w:lang w:val="es-ES"/>
              </w:rPr>
              <w:t>plėtra</w:t>
            </w:r>
            <w:proofErr w:type="spellEnd"/>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p w:rsidR="00724DD3" w:rsidRPr="009704C9" w:rsidRDefault="00724DD3"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Fakultetų dekanai</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w:t>
            </w:r>
          </w:p>
        </w:tc>
      </w:tr>
      <w:tr w:rsidR="00724DD3" w:rsidRPr="009704C9" w:rsidTr="009F68B0">
        <w:tc>
          <w:tcPr>
            <w:tcW w:w="1087" w:type="dxa"/>
            <w:gridSpan w:val="2"/>
            <w:shd w:val="clear" w:color="auto" w:fill="auto"/>
            <w:vAlign w:val="center"/>
          </w:tcPr>
          <w:p w:rsidR="00724DD3" w:rsidRPr="009704C9" w:rsidRDefault="00724DD3"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R-1.4.3.2.</w:t>
            </w:r>
          </w:p>
        </w:tc>
        <w:tc>
          <w:tcPr>
            <w:tcW w:w="5633" w:type="dxa"/>
            <w:shd w:val="clear" w:color="auto" w:fill="auto"/>
            <w:vAlign w:val="center"/>
          </w:tcPr>
          <w:p w:rsidR="00724DD3" w:rsidRPr="009704C9" w:rsidRDefault="00724DD3" w:rsidP="00A67F1F">
            <w:pPr>
              <w:pStyle w:val="Spalvotassraas1parykinimas1"/>
              <w:spacing w:after="0" w:line="240" w:lineRule="auto"/>
              <w:ind w:left="0"/>
              <w:rPr>
                <w:rFonts w:ascii="Times New Roman" w:hAnsi="Times New Roman"/>
                <w:sz w:val="20"/>
                <w:szCs w:val="20"/>
                <w:lang w:val="lt-LT"/>
              </w:rPr>
            </w:pPr>
            <w:proofErr w:type="spellStart"/>
            <w:r w:rsidRPr="009704C9">
              <w:rPr>
                <w:rFonts w:ascii="Times New Roman" w:hAnsi="Times New Roman"/>
                <w:sz w:val="20"/>
                <w:szCs w:val="20"/>
              </w:rPr>
              <w:t>Kolegijos</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dalyvavimo</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įgyvendinant</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tarptautinius</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projektus</w:t>
            </w:r>
            <w:proofErr w:type="spellEnd"/>
            <w:r w:rsidRPr="009704C9">
              <w:rPr>
                <w:rFonts w:ascii="Times New Roman" w:hAnsi="Times New Roman"/>
                <w:sz w:val="20"/>
                <w:szCs w:val="20"/>
              </w:rPr>
              <w:t xml:space="preserve"> </w:t>
            </w:r>
            <w:proofErr w:type="spellStart"/>
            <w:r w:rsidRPr="009704C9">
              <w:rPr>
                <w:rFonts w:ascii="Times New Roman" w:hAnsi="Times New Roman"/>
                <w:sz w:val="20"/>
                <w:szCs w:val="20"/>
              </w:rPr>
              <w:t>plėtra</w:t>
            </w:r>
            <w:proofErr w:type="spellEnd"/>
            <w:r w:rsidRPr="009704C9">
              <w:rPr>
                <w:rFonts w:ascii="Times New Roman" w:hAnsi="Times New Roman"/>
                <w:sz w:val="20"/>
                <w:szCs w:val="20"/>
              </w:rPr>
              <w:t xml:space="preserve">  </w:t>
            </w:r>
          </w:p>
        </w:tc>
        <w:tc>
          <w:tcPr>
            <w:tcW w:w="4110" w:type="dxa"/>
            <w:shd w:val="clear" w:color="auto" w:fill="auto"/>
            <w:vAlign w:val="center"/>
          </w:tcPr>
          <w:p w:rsidR="00724DD3" w:rsidRPr="009704C9" w:rsidRDefault="00724DD3"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r>
      <w:tr w:rsidR="00FA351F" w:rsidRPr="009704C9" w:rsidTr="009F68B0">
        <w:trPr>
          <w:trHeight w:val="597"/>
        </w:trPr>
        <w:tc>
          <w:tcPr>
            <w:tcW w:w="14516" w:type="dxa"/>
            <w:gridSpan w:val="9"/>
            <w:shd w:val="clear" w:color="auto" w:fill="auto"/>
            <w:vAlign w:val="center"/>
          </w:tcPr>
          <w:p w:rsidR="00FA351F" w:rsidRPr="009704C9" w:rsidRDefault="00FA351F"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lastRenderedPageBreak/>
              <w:t xml:space="preserve">2 PROGRAMA. </w:t>
            </w:r>
            <w:r w:rsidRPr="009704C9">
              <w:rPr>
                <w:rFonts w:ascii="Times New Roman" w:hAnsi="Times New Roman"/>
                <w:b/>
                <w:bCs/>
                <w:sz w:val="20"/>
                <w:szCs w:val="20"/>
              </w:rPr>
              <w:t xml:space="preserve">KOLEGIJOS BENDRUOMENĖS KOMPETENCIJŲ ĮGYVENDINTI KOLEGIJOS STRATEGIJĄ STIPRINIMAS IR </w:t>
            </w:r>
            <w:r w:rsidR="00A7376E" w:rsidRPr="009704C9">
              <w:rPr>
                <w:rFonts w:ascii="Times New Roman" w:hAnsi="Times New Roman"/>
                <w:b/>
                <w:bCs/>
                <w:sz w:val="20"/>
                <w:szCs w:val="20"/>
              </w:rPr>
              <w:t>VALDYMO EFEKTYVUMO UŽTIKRINIMAS</w:t>
            </w:r>
          </w:p>
        </w:tc>
      </w:tr>
      <w:tr w:rsidR="00592495" w:rsidRPr="009704C9" w:rsidTr="009F68B0">
        <w:trPr>
          <w:trHeight w:val="837"/>
          <w:tblHeader/>
        </w:trPr>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630993">
              <w:rPr>
                <w:sz w:val="20"/>
                <w:szCs w:val="20"/>
              </w:rPr>
              <w:br w:type="page"/>
            </w:r>
            <w:r w:rsidRPr="009704C9">
              <w:rPr>
                <w:rFonts w:ascii="Times New Roman" w:hAnsi="Times New Roman"/>
                <w:b/>
                <w:bCs/>
                <w:sz w:val="20"/>
                <w:szCs w:val="20"/>
                <w:lang w:val="lt-LT"/>
              </w:rPr>
              <w:t>Vertinimo kriterijaus kodas</w:t>
            </w:r>
          </w:p>
        </w:tc>
        <w:tc>
          <w:tcPr>
            <w:tcW w:w="5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Atsakingas/</w:t>
            </w:r>
            <w:r w:rsidRPr="009704C9">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2020</w:t>
            </w:r>
          </w:p>
        </w:tc>
      </w:tr>
      <w:tr w:rsidR="00FA351F" w:rsidRPr="00630993" w:rsidTr="009F68B0">
        <w:trPr>
          <w:trHeight w:val="283"/>
        </w:trPr>
        <w:tc>
          <w:tcPr>
            <w:tcW w:w="1087" w:type="dxa"/>
            <w:gridSpan w:val="2"/>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1 tikslas. Užtikrinti Kolegijos tvarią plėtrą </w:t>
            </w:r>
          </w:p>
        </w:tc>
      </w:tr>
      <w:tr w:rsidR="00FA351F" w:rsidRPr="00630993" w:rsidTr="009F68B0">
        <w:trPr>
          <w:trHeight w:val="283"/>
        </w:trPr>
        <w:tc>
          <w:tcPr>
            <w:tcW w:w="1087" w:type="dxa"/>
            <w:gridSpan w:val="2"/>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 uždavinys. Sistemingai kelti dėstytojų kvalifikaciją ir stiprinti dalykines (profesines) kompetencijas</w:t>
            </w:r>
          </w:p>
        </w:tc>
      </w:tr>
      <w:tr w:rsidR="00180A29" w:rsidRPr="009704C9" w:rsidTr="009F68B0">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kėlusių kvalifikaciją, dalis nuo visų kolegijoje dirbančių dėstytojų skaičiaus (skaičiuojant pagrindinėse pareigose kolegijoje dirbančius dėstytojus)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60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90</w:t>
            </w:r>
          </w:p>
        </w:tc>
      </w:tr>
      <w:tr w:rsidR="00180A29" w:rsidRPr="009704C9" w:rsidTr="009F68B0">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R-2.1.1.2.</w:t>
            </w:r>
          </w:p>
        </w:tc>
        <w:tc>
          <w:tcPr>
            <w:tcW w:w="5633" w:type="dxa"/>
            <w:shd w:val="clear" w:color="auto" w:fill="auto"/>
            <w:vAlign w:val="center"/>
          </w:tcPr>
          <w:p w:rsidR="00180A29" w:rsidRPr="00726905" w:rsidRDefault="00180A29" w:rsidP="00A67F1F">
            <w:pPr>
              <w:spacing w:after="0" w:line="240" w:lineRule="auto"/>
              <w:contextualSpacing/>
              <w:rPr>
                <w:rFonts w:ascii="Times New Roman" w:hAnsi="Times New Roman"/>
                <w:sz w:val="20"/>
                <w:szCs w:val="20"/>
                <w:lang w:val="lt-LT"/>
              </w:rPr>
            </w:pPr>
            <w:r w:rsidRPr="00726905">
              <w:rPr>
                <w:rFonts w:ascii="Times New Roman" w:hAnsi="Times New Roman"/>
                <w:sz w:val="20"/>
                <w:szCs w:val="20"/>
                <w:lang w:val="lt-LT"/>
              </w:rPr>
              <w:t>Išlaidų dalis dėstytojų kompetencijų tobulinimui, skaičiuojant nuo bendrų kolegijos išlaidų kvalifikacijos kėlimui</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r>
      <w:tr w:rsidR="00180A29" w:rsidRPr="009704C9" w:rsidTr="009F68B0">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Išlaidos kvalifikacijos tobulinimui, tenkančios vienam dėstytojo etatui (skaičiuojant pagrindinėse pareigose kolegijoje dirbančius dėstytojus)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roofErr w:type="spellStart"/>
            <w:r w:rsidRPr="009704C9">
              <w:rPr>
                <w:rFonts w:ascii="Times New Roman" w:hAnsi="Times New Roman"/>
                <w:sz w:val="20"/>
                <w:szCs w:val="20"/>
                <w:lang w:val="lt-LT"/>
              </w:rPr>
              <w:t>Eur</w:t>
            </w:r>
            <w:proofErr w:type="spellEnd"/>
            <w:r w:rsidRPr="009704C9">
              <w:rPr>
                <w:rFonts w:ascii="Times New Roman" w:hAnsi="Times New Roman"/>
                <w:sz w:val="20"/>
                <w:szCs w:val="20"/>
                <w:lang w:val="lt-LT"/>
              </w:rPr>
              <w: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450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480</w:t>
            </w:r>
          </w:p>
        </w:tc>
      </w:tr>
      <w:tr w:rsidR="00180A29" w:rsidRPr="009704C9" w:rsidTr="009F68B0">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turinčių mokslo laipsnį (pripažintų menininkų) ir visų dėstytojų užimamų etatų santykis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Fakultetų dekanai/</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w:t>
            </w:r>
          </w:p>
        </w:tc>
        <w:tc>
          <w:tcPr>
            <w:tcW w:w="708"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15</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15</w:t>
            </w:r>
          </w:p>
        </w:tc>
      </w:tr>
      <w:tr w:rsidR="00FA351F" w:rsidRPr="00630993" w:rsidTr="009F68B0">
        <w:trPr>
          <w:trHeight w:val="283"/>
        </w:trPr>
        <w:tc>
          <w:tcPr>
            <w:tcW w:w="1087" w:type="dxa"/>
            <w:gridSpan w:val="2"/>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 uždavinys. Stiprinti rinkodaros sistemą ir jos efektyvumą, pritraukiant pakankamą studentų skaičių</w:t>
            </w:r>
          </w:p>
        </w:tc>
      </w:tr>
      <w:tr w:rsidR="00180A29" w:rsidRPr="009704C9" w:rsidTr="009F68B0">
        <w:tc>
          <w:tcPr>
            <w:tcW w:w="1087" w:type="dxa"/>
            <w:gridSpan w:val="2"/>
            <w:shd w:val="clear" w:color="auto" w:fill="auto"/>
            <w:vAlign w:val="center"/>
          </w:tcPr>
          <w:p w:rsidR="00180A29" w:rsidRPr="009704C9" w:rsidRDefault="00180A29" w:rsidP="00056D72">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w:t>
            </w:r>
            <w:r w:rsidR="00056D72">
              <w:rPr>
                <w:rFonts w:ascii="Times New Roman" w:hAnsi="Times New Roman"/>
                <w:sz w:val="20"/>
                <w:szCs w:val="20"/>
                <w:lang w:val="lt-LT"/>
              </w:rPr>
              <w:t>2</w:t>
            </w:r>
            <w:r w:rsidRPr="009704C9">
              <w:rPr>
                <w:rFonts w:ascii="Times New Roman" w:hAnsi="Times New Roman"/>
                <w:sz w:val="20"/>
                <w:szCs w:val="20"/>
                <w:lang w:val="lt-LT"/>
              </w:rPr>
              <w:t>.1.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Į kolegiją priimtų studentų skaičius</w:t>
            </w:r>
          </w:p>
        </w:tc>
        <w:tc>
          <w:tcPr>
            <w:tcW w:w="4110" w:type="dxa"/>
            <w:shd w:val="clear" w:color="auto" w:fill="auto"/>
            <w:vAlign w:val="center"/>
          </w:tcPr>
          <w:p w:rsidR="00180A29" w:rsidRPr="00656EFF" w:rsidRDefault="00180A29" w:rsidP="00A67F1F">
            <w:pPr>
              <w:spacing w:after="0" w:line="240" w:lineRule="auto"/>
              <w:contextualSpacing/>
              <w:rPr>
                <w:rFonts w:ascii="Times New Roman" w:hAnsi="Times New Roman"/>
                <w:b/>
                <w:sz w:val="20"/>
                <w:szCs w:val="20"/>
                <w:lang w:val="lt-LT"/>
              </w:rPr>
            </w:pPr>
            <w:r w:rsidRPr="00656EFF">
              <w:rPr>
                <w:rFonts w:ascii="Times New Roman" w:hAnsi="Times New Roman"/>
                <w:b/>
                <w:sz w:val="20"/>
                <w:szCs w:val="20"/>
                <w:lang w:val="lt-LT"/>
              </w:rPr>
              <w:t>Tarptautinių ryšių, marketingo ir projektų skyriaus vadovas/</w:t>
            </w:r>
          </w:p>
          <w:p w:rsidR="00180A29" w:rsidRPr="009F68B0" w:rsidRDefault="00180A29" w:rsidP="0040616E">
            <w:pPr>
              <w:spacing w:after="0" w:line="240" w:lineRule="auto"/>
              <w:contextualSpacing/>
              <w:rPr>
                <w:rFonts w:ascii="Times New Roman" w:hAnsi="Times New Roman"/>
                <w:sz w:val="20"/>
                <w:szCs w:val="20"/>
                <w:lang w:val="lt-LT"/>
              </w:rPr>
            </w:pPr>
            <w:r w:rsidRPr="009F68B0">
              <w:rPr>
                <w:rFonts w:ascii="Times New Roman" w:hAnsi="Times New Roman"/>
                <w:sz w:val="20"/>
                <w:szCs w:val="20"/>
                <w:lang w:val="lt-LT"/>
              </w:rPr>
              <w:t>Studijų, karjeros ir užimtumo centro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8"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r>
      <w:tr w:rsidR="00180A29" w:rsidRPr="009704C9" w:rsidTr="009F68B0">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R-2.1.2.2.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Pajamų dalis skirta rinkodaros priemonėms (nuo kolegijos pajamų)</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Direktorius/</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r>
      <w:tr w:rsidR="00FA351F" w:rsidRPr="00630993" w:rsidTr="009F68B0">
        <w:trPr>
          <w:trHeight w:val="283"/>
        </w:trPr>
        <w:tc>
          <w:tcPr>
            <w:tcW w:w="1087" w:type="dxa"/>
            <w:gridSpan w:val="2"/>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2.1.3.</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3 uždavinys. Didinti pajamas iš MTEP, neformalaus švietimo ir kitų paslaugų</w:t>
            </w:r>
          </w:p>
        </w:tc>
      </w:tr>
      <w:tr w:rsidR="00180A29" w:rsidRPr="009704C9" w:rsidTr="009F68B0">
        <w:tc>
          <w:tcPr>
            <w:tcW w:w="1087" w:type="dxa"/>
            <w:gridSpan w:val="2"/>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R-2.1.3.1.</w:t>
            </w:r>
          </w:p>
        </w:tc>
        <w:tc>
          <w:tcPr>
            <w:tcW w:w="5633" w:type="dxa"/>
            <w:shd w:val="clear" w:color="auto" w:fill="auto"/>
            <w:vAlign w:val="center"/>
          </w:tcPr>
          <w:p w:rsidR="00180A29" w:rsidRPr="00724DD3" w:rsidRDefault="00724DD3" w:rsidP="0039745B">
            <w:pPr>
              <w:spacing w:after="0" w:line="240" w:lineRule="auto"/>
              <w:contextualSpacing/>
              <w:rPr>
                <w:rFonts w:ascii="Times New Roman" w:hAnsi="Times New Roman"/>
                <w:sz w:val="20"/>
                <w:szCs w:val="20"/>
                <w:lang w:val="lt-LT"/>
              </w:rPr>
            </w:pPr>
            <w:proofErr w:type="spellStart"/>
            <w:r w:rsidRPr="00724DD3">
              <w:rPr>
                <w:rFonts w:ascii="Times New Roman" w:hAnsi="Times New Roman"/>
                <w:sz w:val="20"/>
                <w:szCs w:val="20"/>
              </w:rPr>
              <w:t>Pajamos</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iš</w:t>
            </w:r>
            <w:proofErr w:type="spellEnd"/>
            <w:r w:rsidRPr="00724DD3">
              <w:rPr>
                <w:rFonts w:ascii="Times New Roman" w:hAnsi="Times New Roman"/>
                <w:sz w:val="20"/>
                <w:szCs w:val="20"/>
              </w:rPr>
              <w:t xml:space="preserve"> MTEP, </w:t>
            </w:r>
            <w:proofErr w:type="spellStart"/>
            <w:r w:rsidRPr="00724DD3">
              <w:rPr>
                <w:rFonts w:ascii="Times New Roman" w:hAnsi="Times New Roman"/>
                <w:sz w:val="20"/>
                <w:szCs w:val="20"/>
              </w:rPr>
              <w:t>tenkančios</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vienam</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dėstytojo</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etatui</w:t>
            </w:r>
            <w:proofErr w:type="spellEnd"/>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180A29" w:rsidRPr="009704C9" w:rsidRDefault="00180A29" w:rsidP="00A67F1F">
            <w:pPr>
              <w:spacing w:after="0" w:line="240" w:lineRule="auto"/>
              <w:contextualSpacing/>
              <w:rPr>
                <w:rFonts w:ascii="Times New Roman" w:hAnsi="Times New Roman"/>
                <w:bCs/>
                <w:sz w:val="20"/>
                <w:szCs w:val="20"/>
                <w:lang w:val="lt-LT"/>
              </w:rPr>
            </w:pPr>
            <w:r>
              <w:rPr>
                <w:rFonts w:ascii="Times New Roman" w:hAnsi="Times New Roman"/>
                <w:bCs/>
                <w:sz w:val="20"/>
                <w:szCs w:val="20"/>
                <w:lang w:val="lt-LT"/>
              </w:rPr>
              <w:t>Fakultetų d</w:t>
            </w:r>
            <w:r w:rsidRPr="009704C9">
              <w:rPr>
                <w:rFonts w:ascii="Times New Roman" w:hAnsi="Times New Roman"/>
                <w:bCs/>
                <w:sz w:val="20"/>
                <w:szCs w:val="20"/>
                <w:lang w:val="lt-LT"/>
              </w:rPr>
              <w:t>ekanai</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Mokslo taikomosios veiklos ir neformalaus švietimo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roofErr w:type="spellStart"/>
            <w:r w:rsidRPr="009704C9">
              <w:rPr>
                <w:rFonts w:ascii="Times New Roman" w:hAnsi="Times New Roman"/>
                <w:sz w:val="20"/>
                <w:szCs w:val="20"/>
                <w:lang w:val="lt-LT"/>
              </w:rPr>
              <w:t>Eur</w:t>
            </w:r>
            <w:proofErr w:type="spellEnd"/>
            <w:r w:rsidRPr="009704C9">
              <w:rPr>
                <w:rFonts w:ascii="Times New Roman" w:hAnsi="Times New Roman"/>
                <w:sz w:val="20"/>
                <w:szCs w:val="20"/>
                <w:lang w:val="lt-LT"/>
              </w:rPr>
              <w:t>.</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w:t>
            </w:r>
          </w:p>
        </w:tc>
        <w:tc>
          <w:tcPr>
            <w:tcW w:w="708"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1000</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1100</w:t>
            </w:r>
          </w:p>
        </w:tc>
        <w:tc>
          <w:tcPr>
            <w:tcW w:w="709" w:type="dxa"/>
            <w:shd w:val="clear" w:color="auto" w:fill="auto"/>
            <w:vAlign w:val="center"/>
          </w:tcPr>
          <w:p w:rsidR="00180A29" w:rsidRPr="009704C9" w:rsidRDefault="0039745B"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1200</w:t>
            </w:r>
          </w:p>
        </w:tc>
      </w:tr>
      <w:tr w:rsidR="00724DD3" w:rsidRPr="009704C9" w:rsidTr="00724DD3">
        <w:trPr>
          <w:trHeight w:val="591"/>
        </w:trPr>
        <w:tc>
          <w:tcPr>
            <w:tcW w:w="1087" w:type="dxa"/>
            <w:gridSpan w:val="2"/>
            <w:shd w:val="clear" w:color="auto" w:fill="auto"/>
            <w:vAlign w:val="center"/>
          </w:tcPr>
          <w:p w:rsidR="00724DD3" w:rsidRPr="009704C9" w:rsidRDefault="00724DD3" w:rsidP="00D706B2">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R-2.1.3.</w:t>
            </w:r>
            <w:r>
              <w:rPr>
                <w:rFonts w:ascii="Times New Roman" w:hAnsi="Times New Roman"/>
                <w:sz w:val="20"/>
                <w:szCs w:val="20"/>
                <w:lang w:val="lt-LT"/>
              </w:rPr>
              <w:t>2</w:t>
            </w:r>
            <w:r w:rsidRPr="009704C9">
              <w:rPr>
                <w:rFonts w:ascii="Times New Roman" w:hAnsi="Times New Roman"/>
                <w:sz w:val="20"/>
                <w:szCs w:val="20"/>
                <w:lang w:val="lt-LT"/>
              </w:rPr>
              <w:t>.</w:t>
            </w:r>
          </w:p>
        </w:tc>
        <w:tc>
          <w:tcPr>
            <w:tcW w:w="5633" w:type="dxa"/>
            <w:shd w:val="clear" w:color="auto" w:fill="auto"/>
            <w:vAlign w:val="center"/>
          </w:tcPr>
          <w:p w:rsidR="00724DD3" w:rsidRPr="00724DD3" w:rsidRDefault="00724DD3" w:rsidP="007232BC">
            <w:pPr>
              <w:rPr>
                <w:rFonts w:ascii="Times New Roman" w:hAnsi="Times New Roman"/>
                <w:sz w:val="20"/>
                <w:szCs w:val="20"/>
              </w:rPr>
            </w:pPr>
            <w:proofErr w:type="spellStart"/>
            <w:r w:rsidRPr="00724DD3">
              <w:rPr>
                <w:rFonts w:ascii="Times New Roman" w:hAnsi="Times New Roman"/>
                <w:sz w:val="20"/>
                <w:szCs w:val="20"/>
              </w:rPr>
              <w:t>Pajamos</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iš</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neformaliojo</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švietimo</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ir</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kitų</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paslaugų</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teikimo</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tenkančios</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vienam</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dėstytojo</w:t>
            </w:r>
            <w:proofErr w:type="spellEnd"/>
            <w:r w:rsidRPr="00724DD3">
              <w:rPr>
                <w:rFonts w:ascii="Times New Roman" w:hAnsi="Times New Roman"/>
                <w:sz w:val="20"/>
                <w:szCs w:val="20"/>
              </w:rPr>
              <w:t xml:space="preserve"> </w:t>
            </w:r>
            <w:proofErr w:type="spellStart"/>
            <w:r w:rsidRPr="00724DD3">
              <w:rPr>
                <w:rFonts w:ascii="Times New Roman" w:hAnsi="Times New Roman"/>
                <w:sz w:val="20"/>
                <w:szCs w:val="20"/>
              </w:rPr>
              <w:t>etatui</w:t>
            </w:r>
            <w:proofErr w:type="spellEnd"/>
          </w:p>
        </w:tc>
        <w:tc>
          <w:tcPr>
            <w:tcW w:w="4110" w:type="dxa"/>
            <w:shd w:val="clear" w:color="auto" w:fill="auto"/>
            <w:vAlign w:val="center"/>
          </w:tcPr>
          <w:p w:rsidR="00724DD3" w:rsidRPr="009704C9" w:rsidRDefault="00724DD3" w:rsidP="007232BC">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724DD3" w:rsidRPr="009704C9" w:rsidRDefault="00724DD3" w:rsidP="007232BC">
            <w:pPr>
              <w:spacing w:after="0" w:line="240" w:lineRule="auto"/>
              <w:contextualSpacing/>
              <w:rPr>
                <w:rFonts w:ascii="Times New Roman" w:hAnsi="Times New Roman"/>
                <w:bCs/>
                <w:sz w:val="20"/>
                <w:szCs w:val="20"/>
                <w:lang w:val="lt-LT"/>
              </w:rPr>
            </w:pPr>
            <w:r>
              <w:rPr>
                <w:rFonts w:ascii="Times New Roman" w:hAnsi="Times New Roman"/>
                <w:bCs/>
                <w:sz w:val="20"/>
                <w:szCs w:val="20"/>
                <w:lang w:val="lt-LT"/>
              </w:rPr>
              <w:t>Fakultetų d</w:t>
            </w:r>
            <w:r w:rsidRPr="009704C9">
              <w:rPr>
                <w:rFonts w:ascii="Times New Roman" w:hAnsi="Times New Roman"/>
                <w:bCs/>
                <w:sz w:val="20"/>
                <w:szCs w:val="20"/>
                <w:lang w:val="lt-LT"/>
              </w:rPr>
              <w:t>ekanai</w:t>
            </w:r>
          </w:p>
          <w:p w:rsidR="00724DD3" w:rsidRPr="009704C9" w:rsidRDefault="00724DD3" w:rsidP="007232BC">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Mokslo taikomosios veiklos ir neformalaus švietimo skyriaus vadovas</w:t>
            </w:r>
          </w:p>
        </w:tc>
        <w:tc>
          <w:tcPr>
            <w:tcW w:w="851" w:type="dxa"/>
            <w:shd w:val="clear" w:color="auto" w:fill="auto"/>
            <w:vAlign w:val="center"/>
          </w:tcPr>
          <w:p w:rsidR="00724DD3" w:rsidRPr="009704C9" w:rsidRDefault="00724DD3" w:rsidP="00A67F1F">
            <w:pPr>
              <w:spacing w:after="0" w:line="240" w:lineRule="auto"/>
              <w:contextualSpacing/>
              <w:jc w:val="center"/>
              <w:rPr>
                <w:rFonts w:ascii="Times New Roman" w:hAnsi="Times New Roman"/>
                <w:sz w:val="20"/>
                <w:szCs w:val="20"/>
                <w:lang w:val="lt-LT"/>
              </w:rPr>
            </w:pPr>
            <w:proofErr w:type="spellStart"/>
            <w:r>
              <w:rPr>
                <w:rFonts w:ascii="Times New Roman" w:hAnsi="Times New Roman"/>
                <w:sz w:val="20"/>
                <w:szCs w:val="20"/>
                <w:lang w:val="lt-LT"/>
              </w:rPr>
              <w:t>Eur</w:t>
            </w:r>
            <w:proofErr w:type="spellEnd"/>
            <w:r>
              <w:rPr>
                <w:rFonts w:ascii="Times New Roman" w:hAnsi="Times New Roman"/>
                <w:sz w:val="20"/>
                <w:szCs w:val="20"/>
                <w:lang w:val="lt-LT"/>
              </w:rPr>
              <w:t>.</w:t>
            </w:r>
          </w:p>
        </w:tc>
        <w:tc>
          <w:tcPr>
            <w:tcW w:w="709" w:type="dxa"/>
            <w:shd w:val="clear" w:color="auto" w:fill="auto"/>
            <w:vAlign w:val="center"/>
          </w:tcPr>
          <w:p w:rsidR="00724DD3" w:rsidRPr="00724DD3" w:rsidRDefault="00724DD3" w:rsidP="007232BC">
            <w:pPr>
              <w:jc w:val="center"/>
              <w:rPr>
                <w:rFonts w:ascii="Times New Roman" w:hAnsi="Times New Roman"/>
                <w:sz w:val="20"/>
                <w:szCs w:val="20"/>
              </w:rPr>
            </w:pPr>
            <w:r w:rsidRPr="00724DD3">
              <w:rPr>
                <w:rFonts w:ascii="Times New Roman" w:hAnsi="Times New Roman"/>
                <w:sz w:val="20"/>
                <w:szCs w:val="20"/>
              </w:rPr>
              <w:t>-</w:t>
            </w:r>
          </w:p>
        </w:tc>
        <w:tc>
          <w:tcPr>
            <w:tcW w:w="708" w:type="dxa"/>
            <w:shd w:val="clear" w:color="auto" w:fill="auto"/>
            <w:vAlign w:val="center"/>
          </w:tcPr>
          <w:p w:rsidR="00724DD3" w:rsidRPr="00724DD3" w:rsidRDefault="00724DD3" w:rsidP="007232BC">
            <w:pPr>
              <w:jc w:val="center"/>
              <w:rPr>
                <w:rFonts w:ascii="Times New Roman" w:hAnsi="Times New Roman"/>
                <w:sz w:val="20"/>
                <w:szCs w:val="20"/>
              </w:rPr>
            </w:pPr>
            <w:r w:rsidRPr="00724DD3">
              <w:rPr>
                <w:rFonts w:ascii="Times New Roman" w:hAnsi="Times New Roman"/>
                <w:sz w:val="20"/>
                <w:szCs w:val="20"/>
              </w:rPr>
              <w:t>-</w:t>
            </w:r>
          </w:p>
        </w:tc>
        <w:tc>
          <w:tcPr>
            <w:tcW w:w="709" w:type="dxa"/>
            <w:shd w:val="clear" w:color="auto" w:fill="auto"/>
            <w:vAlign w:val="center"/>
          </w:tcPr>
          <w:p w:rsidR="00724DD3" w:rsidRPr="00724DD3" w:rsidRDefault="00724DD3" w:rsidP="007232BC">
            <w:pPr>
              <w:jc w:val="center"/>
              <w:rPr>
                <w:rFonts w:ascii="Times New Roman" w:hAnsi="Times New Roman"/>
                <w:sz w:val="20"/>
                <w:szCs w:val="20"/>
              </w:rPr>
            </w:pPr>
            <w:r w:rsidRPr="00724DD3">
              <w:rPr>
                <w:rFonts w:ascii="Times New Roman" w:hAnsi="Times New Roman"/>
                <w:sz w:val="20"/>
                <w:szCs w:val="20"/>
              </w:rPr>
              <w:t>1100</w:t>
            </w:r>
          </w:p>
        </w:tc>
        <w:tc>
          <w:tcPr>
            <w:tcW w:w="709" w:type="dxa"/>
            <w:shd w:val="clear" w:color="auto" w:fill="auto"/>
            <w:vAlign w:val="center"/>
          </w:tcPr>
          <w:p w:rsidR="00724DD3" w:rsidRPr="00724DD3" w:rsidRDefault="00724DD3" w:rsidP="007232BC">
            <w:pPr>
              <w:jc w:val="center"/>
              <w:rPr>
                <w:rFonts w:ascii="Times New Roman" w:hAnsi="Times New Roman"/>
                <w:sz w:val="20"/>
                <w:szCs w:val="20"/>
              </w:rPr>
            </w:pPr>
            <w:r w:rsidRPr="00724DD3">
              <w:rPr>
                <w:rFonts w:ascii="Times New Roman" w:hAnsi="Times New Roman"/>
                <w:sz w:val="20"/>
                <w:szCs w:val="20"/>
              </w:rPr>
              <w:t>1200</w:t>
            </w:r>
          </w:p>
        </w:tc>
      </w:tr>
      <w:tr w:rsidR="00724DD3" w:rsidRPr="009704C9" w:rsidTr="009F68B0">
        <w:trPr>
          <w:trHeight w:val="283"/>
        </w:trPr>
        <w:tc>
          <w:tcPr>
            <w:tcW w:w="1087" w:type="dxa"/>
            <w:gridSpan w:val="2"/>
            <w:tcBorders>
              <w:bottom w:val="single" w:sz="4" w:space="0" w:color="auto"/>
              <w:right w:val="single" w:sz="4" w:space="0" w:color="auto"/>
            </w:tcBorders>
            <w:shd w:val="clear" w:color="auto" w:fill="auto"/>
            <w:vAlign w:val="bottom"/>
          </w:tcPr>
          <w:p w:rsidR="00724DD3" w:rsidRPr="009704C9" w:rsidRDefault="00724DD3" w:rsidP="00A67F1F">
            <w:pPr>
              <w:spacing w:after="0" w:line="240" w:lineRule="auto"/>
              <w:rPr>
                <w:rFonts w:ascii="Times New Roman" w:hAnsi="Times New Roman"/>
                <w:b/>
                <w:bCs/>
                <w:sz w:val="20"/>
                <w:szCs w:val="20"/>
              </w:rPr>
            </w:pPr>
            <w:r w:rsidRPr="009704C9">
              <w:rPr>
                <w:rFonts w:ascii="Times New Roman" w:hAnsi="Times New Roman"/>
                <w:b/>
                <w:bCs/>
                <w:sz w:val="20"/>
                <w:szCs w:val="20"/>
              </w:rPr>
              <w:lastRenderedPageBreak/>
              <w:t>2.1.4.</w:t>
            </w:r>
          </w:p>
        </w:tc>
        <w:tc>
          <w:tcPr>
            <w:tcW w:w="13429" w:type="dxa"/>
            <w:gridSpan w:val="7"/>
            <w:tcBorders>
              <w:left w:val="single" w:sz="4" w:space="0" w:color="auto"/>
              <w:bottom w:val="single" w:sz="4" w:space="0" w:color="auto"/>
            </w:tcBorders>
            <w:shd w:val="clear" w:color="auto" w:fill="auto"/>
            <w:vAlign w:val="bottom"/>
          </w:tcPr>
          <w:p w:rsidR="00724DD3" w:rsidRPr="009704C9" w:rsidRDefault="00724DD3" w:rsidP="00A67F1F">
            <w:pPr>
              <w:spacing w:after="0" w:line="240" w:lineRule="auto"/>
              <w:rPr>
                <w:rFonts w:ascii="Times New Roman" w:hAnsi="Times New Roman"/>
                <w:b/>
                <w:bCs/>
                <w:sz w:val="20"/>
                <w:szCs w:val="20"/>
              </w:rPr>
            </w:pPr>
            <w:r w:rsidRPr="009704C9">
              <w:rPr>
                <w:rFonts w:ascii="Times New Roman" w:hAnsi="Times New Roman"/>
                <w:b/>
                <w:bCs/>
                <w:sz w:val="20"/>
                <w:szCs w:val="20"/>
              </w:rPr>
              <w:t xml:space="preserve">4 </w:t>
            </w:r>
            <w:proofErr w:type="spellStart"/>
            <w:r w:rsidRPr="009704C9">
              <w:rPr>
                <w:rFonts w:ascii="Times New Roman" w:hAnsi="Times New Roman"/>
                <w:b/>
                <w:bCs/>
                <w:sz w:val="20"/>
                <w:szCs w:val="20"/>
              </w:rPr>
              <w:t>uždavinys</w:t>
            </w:r>
            <w:proofErr w:type="spellEnd"/>
            <w:r w:rsidRPr="009704C9">
              <w:rPr>
                <w:rFonts w:ascii="Times New Roman" w:hAnsi="Times New Roman"/>
                <w:b/>
                <w:bCs/>
                <w:sz w:val="20"/>
                <w:szCs w:val="20"/>
              </w:rPr>
              <w:t xml:space="preserve">. </w:t>
            </w:r>
            <w:proofErr w:type="spellStart"/>
            <w:r w:rsidRPr="009704C9">
              <w:rPr>
                <w:rFonts w:ascii="Times New Roman" w:hAnsi="Times New Roman"/>
                <w:b/>
                <w:bCs/>
                <w:sz w:val="20"/>
                <w:szCs w:val="20"/>
              </w:rPr>
              <w:t>Mažinti</w:t>
            </w:r>
            <w:proofErr w:type="spellEnd"/>
            <w:r w:rsidRPr="009704C9">
              <w:rPr>
                <w:rFonts w:ascii="Times New Roman" w:hAnsi="Times New Roman"/>
                <w:b/>
                <w:bCs/>
                <w:sz w:val="20"/>
                <w:szCs w:val="20"/>
              </w:rPr>
              <w:t xml:space="preserve"> </w:t>
            </w:r>
            <w:proofErr w:type="spellStart"/>
            <w:r w:rsidRPr="009704C9">
              <w:rPr>
                <w:rFonts w:ascii="Times New Roman" w:hAnsi="Times New Roman"/>
                <w:b/>
                <w:bCs/>
                <w:sz w:val="20"/>
                <w:szCs w:val="20"/>
              </w:rPr>
              <w:t>studentų</w:t>
            </w:r>
            <w:proofErr w:type="spellEnd"/>
            <w:r w:rsidRPr="009704C9">
              <w:rPr>
                <w:rFonts w:ascii="Times New Roman" w:hAnsi="Times New Roman"/>
                <w:b/>
                <w:bCs/>
                <w:sz w:val="20"/>
                <w:szCs w:val="20"/>
              </w:rPr>
              <w:t xml:space="preserve"> </w:t>
            </w:r>
            <w:proofErr w:type="spellStart"/>
            <w:r w:rsidRPr="009704C9">
              <w:rPr>
                <w:rFonts w:ascii="Times New Roman" w:hAnsi="Times New Roman"/>
                <w:b/>
                <w:bCs/>
                <w:sz w:val="20"/>
                <w:szCs w:val="20"/>
              </w:rPr>
              <w:t>nubyrėjimą</w:t>
            </w:r>
            <w:proofErr w:type="spellEnd"/>
          </w:p>
        </w:tc>
      </w:tr>
      <w:tr w:rsidR="00724DD3" w:rsidRPr="009704C9" w:rsidTr="009F68B0">
        <w:trPr>
          <w:trHeight w:val="1030"/>
        </w:trPr>
        <w:tc>
          <w:tcPr>
            <w:tcW w:w="1087" w:type="dxa"/>
            <w:gridSpan w:val="2"/>
            <w:tcBorders>
              <w:top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rPr>
                <w:rFonts w:ascii="Times New Roman" w:hAnsi="Times New Roman"/>
                <w:bCs/>
                <w:sz w:val="20"/>
                <w:szCs w:val="20"/>
              </w:rPr>
            </w:pPr>
            <w:r w:rsidRPr="009704C9">
              <w:rPr>
                <w:rFonts w:ascii="Times New Roman" w:hAnsi="Times New Roman"/>
                <w:bCs/>
                <w:sz w:val="20"/>
                <w:szCs w:val="20"/>
              </w:rPr>
              <w:t>R-2.1.4.1.</w:t>
            </w: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rPr>
                <w:rFonts w:ascii="Times New Roman" w:hAnsi="Times New Roman"/>
                <w:bCs/>
                <w:sz w:val="20"/>
                <w:szCs w:val="20"/>
              </w:rPr>
            </w:pPr>
            <w:r w:rsidRPr="009704C9">
              <w:rPr>
                <w:rFonts w:ascii="Times New Roman" w:hAnsi="Times New Roman"/>
                <w:sz w:val="20"/>
                <w:szCs w:val="20"/>
                <w:lang w:val="lt-LT"/>
              </w:rPr>
              <w:t>Laidos, kuri ataskaitiniais metais įgijo aukštojo mokslo kvalifikaciją valstybės finansuojamose vietose, įstojusiųjų į valstybės finansuojamas vietas skaičiaus ir baigusiųjų skaičiaus santykis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contextualSpacing/>
              <w:rPr>
                <w:rFonts w:ascii="Times New Roman" w:hAnsi="Times New Roman"/>
                <w:bCs/>
                <w:sz w:val="20"/>
                <w:szCs w:val="20"/>
                <w:lang w:val="lt-LT"/>
              </w:rPr>
            </w:pPr>
            <w:r w:rsidRPr="009704C9">
              <w:rPr>
                <w:rFonts w:ascii="Times New Roman" w:hAnsi="Times New Roman"/>
                <w:b/>
                <w:bCs/>
                <w:sz w:val="20"/>
                <w:szCs w:val="20"/>
                <w:lang w:val="lt-LT"/>
              </w:rPr>
              <w:t>Fakultetų dekanai</w:t>
            </w:r>
            <w:r w:rsidRPr="009704C9">
              <w:rPr>
                <w:rFonts w:ascii="Times New Roman" w:hAnsi="Times New Roman"/>
                <w:bCs/>
                <w:sz w:val="20"/>
                <w:szCs w:val="20"/>
                <w:lang w:val="lt-LT"/>
              </w:rPr>
              <w:t>/</w:t>
            </w:r>
          </w:p>
          <w:p w:rsidR="00724DD3" w:rsidRPr="009704C9" w:rsidRDefault="00724DD3" w:rsidP="00A67F1F">
            <w:pPr>
              <w:spacing w:after="0" w:line="240" w:lineRule="auto"/>
              <w:contextualSpacing/>
              <w:rPr>
                <w:rFonts w:ascii="Times New Roman" w:hAnsi="Times New Roman"/>
                <w:bCs/>
                <w:sz w:val="20"/>
                <w:szCs w:val="20"/>
                <w:lang w:val="lt-LT"/>
              </w:rPr>
            </w:pPr>
            <w:r w:rsidRPr="009704C9">
              <w:rPr>
                <w:rFonts w:ascii="Times New Roman" w:hAnsi="Times New Roman"/>
                <w:sz w:val="20"/>
                <w:szCs w:val="20"/>
                <w:lang w:val="lt-LT"/>
              </w:rPr>
              <w:t>Studijų, karjeros ir užimtumo centro vadovas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proc.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4DD3" w:rsidRPr="009704C9" w:rsidRDefault="00724DD3"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90</w:t>
            </w:r>
          </w:p>
        </w:tc>
        <w:tc>
          <w:tcPr>
            <w:tcW w:w="709" w:type="dxa"/>
            <w:tcBorders>
              <w:top w:val="single" w:sz="4" w:space="0" w:color="auto"/>
              <w:left w:val="single" w:sz="4" w:space="0" w:color="auto"/>
              <w:bottom w:val="single" w:sz="4" w:space="0" w:color="auto"/>
            </w:tcBorders>
            <w:shd w:val="clear" w:color="auto" w:fill="auto"/>
            <w:vAlign w:val="center"/>
          </w:tcPr>
          <w:p w:rsidR="00724DD3" w:rsidRPr="009704C9" w:rsidRDefault="00724DD3"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90</w:t>
            </w:r>
          </w:p>
        </w:tc>
      </w:tr>
      <w:tr w:rsidR="00FA351F" w:rsidRPr="009704C9" w:rsidTr="009F68B0">
        <w:trPr>
          <w:trHeight w:val="567"/>
        </w:trPr>
        <w:tc>
          <w:tcPr>
            <w:tcW w:w="14516" w:type="dxa"/>
            <w:gridSpan w:val="9"/>
            <w:shd w:val="clear" w:color="auto" w:fill="auto"/>
            <w:vAlign w:val="center"/>
          </w:tcPr>
          <w:p w:rsidR="00FA351F" w:rsidRPr="009704C9" w:rsidRDefault="00FA351F"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 xml:space="preserve">3 PROGRAMA. </w:t>
            </w:r>
            <w:r w:rsidRPr="009704C9">
              <w:rPr>
                <w:rFonts w:ascii="Times New Roman" w:hAnsi="Times New Roman"/>
                <w:b/>
                <w:bCs/>
                <w:sz w:val="20"/>
                <w:szCs w:val="20"/>
              </w:rPr>
              <w:t>POVEIKIO REGIONO IR ŠALIES RAIDAI DIDINIMAS PLEČIANT IR ĮVEIKLINANT STRATEGINĘ PARTNERYSTĘ SU VERSLO I</w:t>
            </w:r>
            <w:r w:rsidR="00A7376E" w:rsidRPr="009704C9">
              <w:rPr>
                <w:rFonts w:ascii="Times New Roman" w:hAnsi="Times New Roman"/>
                <w:b/>
                <w:bCs/>
                <w:sz w:val="20"/>
                <w:szCs w:val="20"/>
              </w:rPr>
              <w:t>R VISUOMENINĖMIS INSTITUCIJOMIS</w:t>
            </w:r>
          </w:p>
        </w:tc>
      </w:tr>
      <w:tr w:rsidR="009F68B0" w:rsidRPr="00722F2E" w:rsidTr="009F68B0">
        <w:trPr>
          <w:trHeight w:val="837"/>
          <w:tblHeader/>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630993">
              <w:rPr>
                <w:sz w:val="20"/>
                <w:szCs w:val="20"/>
              </w:rPr>
              <w:br w:type="page"/>
            </w:r>
            <w:r w:rsidRPr="00722F2E">
              <w:rPr>
                <w:rFonts w:ascii="Times New Roman" w:hAnsi="Times New Roman"/>
                <w:b/>
                <w:bCs/>
                <w:sz w:val="20"/>
                <w:szCs w:val="20"/>
                <w:lang w:val="lt-LT"/>
              </w:rPr>
              <w:t>Vertinimo kriterijaus kodas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Atsakingas/</w:t>
            </w:r>
            <w:r w:rsidRPr="00722F2E">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2020</w:t>
            </w:r>
          </w:p>
        </w:tc>
      </w:tr>
      <w:tr w:rsidR="00FA351F" w:rsidRPr="00630993" w:rsidTr="009F68B0">
        <w:trPr>
          <w:trHeight w:val="283"/>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w:t>
            </w:r>
          </w:p>
        </w:tc>
        <w:tc>
          <w:tcPr>
            <w:tcW w:w="13466" w:type="dxa"/>
            <w:gridSpan w:val="8"/>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 xml:space="preserve">1 tikslas.  Stiprinti Kolegijos veiklos partnerystę su verslo ir viešuoju sektoriumi </w:t>
            </w:r>
          </w:p>
        </w:tc>
      </w:tr>
      <w:tr w:rsidR="00FA351F" w:rsidRPr="00630993" w:rsidTr="009F68B0">
        <w:trPr>
          <w:trHeight w:val="283"/>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3.1.1.</w:t>
            </w:r>
          </w:p>
        </w:tc>
        <w:tc>
          <w:tcPr>
            <w:tcW w:w="13466" w:type="dxa"/>
            <w:gridSpan w:val="8"/>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1 uždavinys. Dalyvauti formuojant ir vykdant Panevėžio miesto ir regiono plėtros planus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rPr>
              <w:t>R-3.1.1.1.</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lang w:val="lt-LT"/>
              </w:rPr>
              <w:t xml:space="preserve">Dalyvaujančių  miesto, regiono </w:t>
            </w:r>
            <w:proofErr w:type="spellStart"/>
            <w:r w:rsidRPr="00722F2E">
              <w:rPr>
                <w:rFonts w:ascii="Times New Roman" w:hAnsi="Times New Roman"/>
                <w:color w:val="000000"/>
                <w:sz w:val="19"/>
                <w:szCs w:val="19"/>
              </w:rPr>
              <w:t>strateginių</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dokumentų</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rengimo</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darbo</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grupėse</w:t>
            </w:r>
            <w:proofErr w:type="spellEnd"/>
            <w:r w:rsidRPr="00722F2E">
              <w:rPr>
                <w:rFonts w:ascii="Times New Roman" w:hAnsi="Times New Roman"/>
                <w:color w:val="000000"/>
                <w:sz w:val="19"/>
                <w:szCs w:val="19"/>
              </w:rPr>
              <w:t xml:space="preserve">, </w:t>
            </w:r>
            <w:proofErr w:type="spellStart"/>
            <w:r w:rsidRPr="00722F2E">
              <w:rPr>
                <w:rFonts w:ascii="Times New Roman" w:hAnsi="Times New Roman"/>
                <w:color w:val="000000"/>
                <w:sz w:val="19"/>
                <w:szCs w:val="19"/>
              </w:rPr>
              <w:t>skaičius</w:t>
            </w:r>
            <w:proofErr w:type="spellEnd"/>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Direktorius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r>
      <w:tr w:rsidR="00FA351F" w:rsidRPr="00630993" w:rsidTr="009F68B0">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3.1.2.</w:t>
            </w:r>
          </w:p>
        </w:tc>
        <w:tc>
          <w:tcPr>
            <w:tcW w:w="13466" w:type="dxa"/>
            <w:gridSpan w:val="8"/>
            <w:shd w:val="clear" w:color="auto" w:fill="auto"/>
            <w:vAlign w:val="center"/>
          </w:tcPr>
          <w:p w:rsidR="00FA351F" w:rsidRPr="00722F2E" w:rsidRDefault="00FA351F" w:rsidP="009F68B0">
            <w:pPr>
              <w:spacing w:after="0" w:line="240" w:lineRule="auto"/>
              <w:contextualSpacing/>
              <w:rPr>
                <w:rFonts w:ascii="Times New Roman" w:hAnsi="Times New Roman"/>
                <w:sz w:val="20"/>
                <w:szCs w:val="20"/>
                <w:lang w:val="lt-LT"/>
              </w:rPr>
            </w:pPr>
            <w:r w:rsidRPr="00722F2E">
              <w:rPr>
                <w:rFonts w:ascii="Times New Roman" w:hAnsi="Times New Roman"/>
                <w:b/>
                <w:sz w:val="20"/>
                <w:szCs w:val="20"/>
                <w:lang w:val="lt-LT"/>
              </w:rPr>
              <w:t xml:space="preserve">2 uždavinys. Bendradarbiauti  su verslo ir viešojo sektoriaus įmonėmis, įstaigomis, organizacijomis, institucijomis rengiant regionui reikalingus </w:t>
            </w:r>
            <w:r w:rsidR="009F68B0" w:rsidRPr="00722F2E">
              <w:rPr>
                <w:rFonts w:ascii="Times New Roman" w:hAnsi="Times New Roman"/>
                <w:b/>
                <w:sz w:val="20"/>
                <w:szCs w:val="20"/>
                <w:lang w:val="lt-LT"/>
              </w:rPr>
              <w:t>s</w:t>
            </w:r>
            <w:r w:rsidRPr="00722F2E">
              <w:rPr>
                <w:rFonts w:ascii="Times New Roman" w:hAnsi="Times New Roman"/>
                <w:b/>
                <w:sz w:val="20"/>
                <w:szCs w:val="20"/>
                <w:lang w:val="lt-LT"/>
              </w:rPr>
              <w:t>pecialistus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R-3.1.2.1.</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Vykdomų strateginės partnerystės susitarimų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 xml:space="preserve">Direktorius/ </w:t>
            </w:r>
            <w:r w:rsidR="00DB560C" w:rsidRPr="00722F2E">
              <w:rPr>
                <w:rFonts w:ascii="Times New Roman" w:hAnsi="Times New Roman"/>
                <w:sz w:val="19"/>
                <w:szCs w:val="19"/>
                <w:lang w:val="lt-LT"/>
              </w:rPr>
              <w:t>Fakultetų dekanai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9</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R-3.1.2.2.</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Bendrų su įmonėmis vykdomų projektų skaičius (produktų, įskaitant skaitmeninius, gamyba ir procesų inovacijos)</w:t>
            </w:r>
          </w:p>
        </w:tc>
        <w:tc>
          <w:tcPr>
            <w:tcW w:w="4110" w:type="dxa"/>
            <w:shd w:val="clear" w:color="auto" w:fill="auto"/>
            <w:vAlign w:val="center"/>
          </w:tcPr>
          <w:p w:rsidR="00180A29" w:rsidRPr="00722F2E" w:rsidRDefault="0040616E"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 xml:space="preserve">Direktoriaus pavaduotojas </w:t>
            </w:r>
            <w:proofErr w:type="spellStart"/>
            <w:r w:rsidRPr="00722F2E">
              <w:rPr>
                <w:rFonts w:ascii="Times New Roman" w:hAnsi="Times New Roman"/>
                <w:b/>
                <w:sz w:val="19"/>
                <w:szCs w:val="19"/>
                <w:lang w:val="lt-LT"/>
              </w:rPr>
              <w:t>mosklui</w:t>
            </w:r>
            <w:proofErr w:type="spellEnd"/>
            <w:r w:rsidRPr="00722F2E">
              <w:rPr>
                <w:rFonts w:ascii="Times New Roman" w:hAnsi="Times New Roman"/>
                <w:b/>
                <w:sz w:val="19"/>
                <w:szCs w:val="19"/>
                <w:lang w:val="lt-LT"/>
              </w:rPr>
              <w:t xml:space="preserve"> ir plėtrai</w:t>
            </w:r>
            <w:r w:rsidR="00180A29" w:rsidRPr="00722F2E">
              <w:rPr>
                <w:rFonts w:ascii="Times New Roman" w:hAnsi="Times New Roman"/>
                <w:b/>
                <w:sz w:val="19"/>
                <w:szCs w:val="19"/>
                <w:lang w:val="lt-LT"/>
              </w:rPr>
              <w:t xml:space="preserve">/ </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Fakultetų dekanai</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Praktinio mokymo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9</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R-3.1.2.3.</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Įmonių lėšomis studijuojančių studentų skaičius</w:t>
            </w:r>
          </w:p>
        </w:tc>
        <w:tc>
          <w:tcPr>
            <w:tcW w:w="4110" w:type="dxa"/>
            <w:shd w:val="clear" w:color="auto" w:fill="auto"/>
            <w:vAlign w:val="center"/>
          </w:tcPr>
          <w:p w:rsidR="00180A29" w:rsidRPr="00722F2E" w:rsidRDefault="00180A29" w:rsidP="00592495">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Praktinio mokymo vadovai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 xml:space="preserve">vnt. </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3.1.3.</w:t>
            </w:r>
          </w:p>
        </w:tc>
        <w:tc>
          <w:tcPr>
            <w:tcW w:w="13466" w:type="dxa"/>
            <w:gridSpan w:val="8"/>
            <w:shd w:val="clear" w:color="auto" w:fill="auto"/>
            <w:vAlign w:val="center"/>
          </w:tcPr>
          <w:p w:rsidR="00FA351F" w:rsidRPr="00722F2E" w:rsidRDefault="00FA351F" w:rsidP="00A67F1F">
            <w:pPr>
              <w:spacing w:after="0" w:line="240" w:lineRule="auto"/>
              <w:contextualSpacing/>
              <w:rPr>
                <w:rFonts w:ascii="Times New Roman" w:hAnsi="Times New Roman"/>
                <w:sz w:val="20"/>
                <w:szCs w:val="20"/>
                <w:lang w:val="lt-LT"/>
              </w:rPr>
            </w:pPr>
            <w:r w:rsidRPr="00722F2E">
              <w:rPr>
                <w:rFonts w:ascii="Times New Roman" w:hAnsi="Times New Roman"/>
                <w:b/>
                <w:sz w:val="20"/>
                <w:szCs w:val="20"/>
                <w:lang w:val="lt-LT"/>
              </w:rPr>
              <w:t xml:space="preserve">3 uždavinys. Skatinti Kolegijos studentų ir personalo visuomeninį aktyvumą ir </w:t>
            </w:r>
            <w:proofErr w:type="spellStart"/>
            <w:r w:rsidRPr="00722F2E">
              <w:rPr>
                <w:rFonts w:ascii="Times New Roman" w:hAnsi="Times New Roman"/>
                <w:b/>
                <w:sz w:val="20"/>
                <w:szCs w:val="20"/>
                <w:lang w:val="lt-LT"/>
              </w:rPr>
              <w:t>verslumą</w:t>
            </w:r>
            <w:proofErr w:type="spellEnd"/>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R.3.1.3.1.</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 xml:space="preserve">Dalyvaujančių  miesto, regiono </w:t>
            </w:r>
            <w:r w:rsidRPr="00722F2E">
              <w:rPr>
                <w:rFonts w:ascii="Times New Roman" w:hAnsi="Times New Roman"/>
                <w:color w:val="000000"/>
                <w:sz w:val="19"/>
                <w:szCs w:val="19"/>
                <w:lang w:val="lt-LT"/>
              </w:rPr>
              <w:t>renkamose institucijose, tarybose, komitetuose, asociacijose santykis su visų darbuotojų (išskyrus ūkio valdymo ir aprūpinimo skyriaus darbuotojus) skaičiumi</w:t>
            </w:r>
          </w:p>
        </w:tc>
        <w:tc>
          <w:tcPr>
            <w:tcW w:w="4110" w:type="dxa"/>
            <w:shd w:val="clear" w:color="auto" w:fill="auto"/>
            <w:vAlign w:val="center"/>
          </w:tcPr>
          <w:p w:rsidR="00180A29" w:rsidRPr="00722F2E" w:rsidRDefault="0040616E"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Direktorius</w:t>
            </w:r>
            <w:r w:rsidR="00180A29" w:rsidRPr="00722F2E">
              <w:rPr>
                <w:rFonts w:ascii="Times New Roman" w:hAnsi="Times New Roman"/>
                <w:b/>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Personalo skyriaus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15</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R-3.1.3.2.</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 xml:space="preserve">Studentų ir absolventų įsteigtų </w:t>
            </w:r>
            <w:proofErr w:type="spellStart"/>
            <w:r w:rsidRPr="00722F2E">
              <w:rPr>
                <w:rFonts w:ascii="Times New Roman" w:hAnsi="Times New Roman"/>
                <w:sz w:val="19"/>
                <w:szCs w:val="19"/>
                <w:lang w:val="lt-LT"/>
              </w:rPr>
              <w:t>startuolių</w:t>
            </w:r>
            <w:proofErr w:type="spellEnd"/>
            <w:r w:rsidRPr="00722F2E">
              <w:rPr>
                <w:rFonts w:ascii="Times New Roman" w:hAnsi="Times New Roman"/>
                <w:sz w:val="19"/>
                <w:szCs w:val="19"/>
                <w:lang w:val="lt-LT"/>
              </w:rPr>
              <w:t xml:space="preserve"> (</w:t>
            </w:r>
            <w:proofErr w:type="spellStart"/>
            <w:r w:rsidRPr="00722F2E">
              <w:rPr>
                <w:rFonts w:ascii="Times New Roman" w:hAnsi="Times New Roman"/>
                <w:sz w:val="19"/>
                <w:szCs w:val="19"/>
                <w:lang w:val="lt-LT"/>
              </w:rPr>
              <w:t>start</w:t>
            </w:r>
            <w:proofErr w:type="spellEnd"/>
            <w:r w:rsidRPr="00722F2E">
              <w:rPr>
                <w:rFonts w:ascii="Times New Roman" w:hAnsi="Times New Roman"/>
                <w:sz w:val="19"/>
                <w:szCs w:val="19"/>
                <w:lang w:val="lt-LT"/>
              </w:rPr>
              <w:t xml:space="preserve"> </w:t>
            </w:r>
            <w:proofErr w:type="spellStart"/>
            <w:r w:rsidRPr="00722F2E">
              <w:rPr>
                <w:rFonts w:ascii="Times New Roman" w:hAnsi="Times New Roman"/>
                <w:sz w:val="19"/>
                <w:szCs w:val="19"/>
                <w:lang w:val="lt-LT"/>
              </w:rPr>
              <w:t>up</w:t>
            </w:r>
            <w:proofErr w:type="spellEnd"/>
            <w:r w:rsidRPr="00722F2E">
              <w:rPr>
                <w:rFonts w:ascii="Times New Roman" w:hAnsi="Times New Roman"/>
                <w:sz w:val="19"/>
                <w:szCs w:val="19"/>
                <w:lang w:val="lt-LT"/>
              </w:rPr>
              <w:t>)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Direktoriaus pavaduotojas mokslui ir plėtrai/</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PMC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w:t>
            </w:r>
          </w:p>
        </w:tc>
        <w:tc>
          <w:tcPr>
            <w:tcW w:w="708"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9"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9"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r>
      <w:tr w:rsidR="00FA351F" w:rsidRPr="00630993" w:rsidTr="009F68B0">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3.2.</w:t>
            </w:r>
          </w:p>
        </w:tc>
        <w:tc>
          <w:tcPr>
            <w:tcW w:w="13466" w:type="dxa"/>
            <w:gridSpan w:val="8"/>
            <w:shd w:val="clear" w:color="auto" w:fill="auto"/>
            <w:vAlign w:val="center"/>
          </w:tcPr>
          <w:p w:rsidR="00FA351F" w:rsidRPr="00722F2E" w:rsidRDefault="00FA351F" w:rsidP="00F1158C">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 xml:space="preserve">2 tikslas. Sudaryti Kolegijoje palankią aplinką regiono visuomenės kultūrinių, savišvietos poreikių tenkinimui, studijoms ir kompetencijų tobulinimui </w:t>
            </w:r>
          </w:p>
        </w:tc>
      </w:tr>
      <w:tr w:rsidR="00FA351F" w:rsidRPr="00722F2E"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rPr>
            </w:pPr>
            <w:r w:rsidRPr="00722F2E">
              <w:rPr>
                <w:rFonts w:ascii="Times New Roman" w:hAnsi="Times New Roman"/>
                <w:b/>
                <w:sz w:val="20"/>
                <w:szCs w:val="20"/>
              </w:rPr>
              <w:t>3.2.1.</w:t>
            </w:r>
          </w:p>
        </w:tc>
        <w:tc>
          <w:tcPr>
            <w:tcW w:w="13466" w:type="dxa"/>
            <w:gridSpan w:val="8"/>
            <w:shd w:val="clear" w:color="auto" w:fill="auto"/>
            <w:vAlign w:val="center"/>
          </w:tcPr>
          <w:p w:rsidR="00FA351F" w:rsidRPr="00722F2E" w:rsidRDefault="00FA351F" w:rsidP="00A67F1F">
            <w:pPr>
              <w:spacing w:after="0" w:line="240" w:lineRule="auto"/>
              <w:contextualSpacing/>
              <w:rPr>
                <w:rFonts w:ascii="Times New Roman" w:hAnsi="Times New Roman"/>
                <w:sz w:val="20"/>
                <w:szCs w:val="20"/>
                <w:lang w:val="lt-LT"/>
              </w:rPr>
            </w:pPr>
            <w:r w:rsidRPr="00722F2E">
              <w:rPr>
                <w:rFonts w:ascii="Times New Roman" w:hAnsi="Times New Roman"/>
                <w:b/>
                <w:sz w:val="20"/>
                <w:szCs w:val="20"/>
              </w:rPr>
              <w:t xml:space="preserve">1 </w:t>
            </w:r>
            <w:proofErr w:type="spellStart"/>
            <w:r w:rsidRPr="00722F2E">
              <w:rPr>
                <w:rFonts w:ascii="Times New Roman" w:hAnsi="Times New Roman"/>
                <w:b/>
                <w:sz w:val="20"/>
                <w:szCs w:val="20"/>
              </w:rPr>
              <w:t>uždavinys</w:t>
            </w:r>
            <w:proofErr w:type="spellEnd"/>
            <w:r w:rsidR="00A67F1F" w:rsidRPr="00722F2E">
              <w:rPr>
                <w:rFonts w:ascii="Times New Roman" w:hAnsi="Times New Roman"/>
                <w:b/>
                <w:sz w:val="20"/>
                <w:szCs w:val="20"/>
              </w:rPr>
              <w:t xml:space="preserve">. </w:t>
            </w:r>
            <w:proofErr w:type="spellStart"/>
            <w:r w:rsidRPr="00722F2E">
              <w:rPr>
                <w:rFonts w:ascii="Times New Roman" w:hAnsi="Times New Roman"/>
                <w:b/>
                <w:sz w:val="20"/>
                <w:szCs w:val="20"/>
              </w:rPr>
              <w:t>Vykdyti</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mokslo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populiarinimo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sveikatos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kultūros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ir</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socialinius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projektus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skirtus</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miesto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ir</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regiono</w:t>
            </w:r>
            <w:proofErr w:type="spellEnd"/>
            <w:r w:rsidRPr="00722F2E">
              <w:rPr>
                <w:rFonts w:ascii="Times New Roman" w:hAnsi="Times New Roman"/>
                <w:b/>
                <w:sz w:val="20"/>
                <w:szCs w:val="20"/>
              </w:rPr>
              <w:t xml:space="preserve"> </w:t>
            </w:r>
            <w:proofErr w:type="spellStart"/>
            <w:r w:rsidRPr="00722F2E">
              <w:rPr>
                <w:rFonts w:ascii="Times New Roman" w:hAnsi="Times New Roman"/>
                <w:b/>
                <w:sz w:val="20"/>
                <w:szCs w:val="20"/>
              </w:rPr>
              <w:t>vaikams</w:t>
            </w:r>
            <w:proofErr w:type="spellEnd"/>
            <w:r w:rsidRPr="00722F2E">
              <w:rPr>
                <w:rFonts w:ascii="Times New Roman" w:hAnsi="Times New Roman"/>
                <w:b/>
                <w:sz w:val="20"/>
                <w:szCs w:val="20"/>
              </w:rPr>
              <w:t>,</w:t>
            </w:r>
            <w:r w:rsidR="00A7376E" w:rsidRPr="00722F2E">
              <w:rPr>
                <w:rFonts w:ascii="Times New Roman" w:hAnsi="Times New Roman"/>
                <w:b/>
                <w:sz w:val="20"/>
                <w:szCs w:val="20"/>
              </w:rPr>
              <w:t xml:space="preserve"> </w:t>
            </w:r>
            <w:proofErr w:type="spellStart"/>
            <w:r w:rsidR="00A7376E" w:rsidRPr="00722F2E">
              <w:rPr>
                <w:rFonts w:ascii="Times New Roman" w:hAnsi="Times New Roman"/>
                <w:b/>
                <w:sz w:val="20"/>
                <w:szCs w:val="20"/>
              </w:rPr>
              <w:t>jaunimui</w:t>
            </w:r>
            <w:proofErr w:type="spellEnd"/>
            <w:r w:rsidR="00A7376E" w:rsidRPr="00722F2E">
              <w:rPr>
                <w:rFonts w:ascii="Times New Roman" w:hAnsi="Times New Roman"/>
                <w:b/>
                <w:sz w:val="20"/>
                <w:szCs w:val="20"/>
              </w:rPr>
              <w:t xml:space="preserve">, </w:t>
            </w:r>
            <w:proofErr w:type="spellStart"/>
            <w:r w:rsidR="00A7376E" w:rsidRPr="00722F2E">
              <w:rPr>
                <w:rFonts w:ascii="Times New Roman" w:hAnsi="Times New Roman"/>
                <w:b/>
                <w:sz w:val="20"/>
                <w:szCs w:val="20"/>
              </w:rPr>
              <w:t>senjorams</w:t>
            </w:r>
            <w:proofErr w:type="spellEnd"/>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rPr>
              <w:t>R-3.2.1.1.</w:t>
            </w:r>
          </w:p>
        </w:tc>
        <w:tc>
          <w:tcPr>
            <w:tcW w:w="5670" w:type="dxa"/>
            <w:gridSpan w:val="2"/>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es-ES"/>
              </w:rPr>
            </w:pPr>
            <w:proofErr w:type="spellStart"/>
            <w:r w:rsidRPr="00722F2E">
              <w:rPr>
                <w:rFonts w:ascii="Times New Roman" w:hAnsi="Times New Roman"/>
                <w:sz w:val="19"/>
                <w:szCs w:val="19"/>
                <w:lang w:val="es-ES"/>
              </w:rPr>
              <w:t>Mokslo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populiarinimo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sveikatos</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kultūros</w:t>
            </w:r>
            <w:proofErr w:type="spellEnd"/>
            <w:r w:rsidRPr="00722F2E">
              <w:rPr>
                <w:rFonts w:ascii="Times New Roman" w:hAnsi="Times New Roman"/>
                <w:sz w:val="19"/>
                <w:szCs w:val="19"/>
                <w:lang w:val="es-ES"/>
              </w:rPr>
              <w:t xml:space="preserve"> ir </w:t>
            </w:r>
            <w:proofErr w:type="spellStart"/>
            <w:r w:rsidRPr="00722F2E">
              <w:rPr>
                <w:rFonts w:ascii="Times New Roman" w:hAnsi="Times New Roman"/>
                <w:sz w:val="19"/>
                <w:szCs w:val="19"/>
                <w:lang w:val="es-ES"/>
              </w:rPr>
              <w:t>socialinių</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renginių</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skaičius</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miesto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regiono</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visuomenei</w:t>
            </w:r>
            <w:proofErr w:type="spellEnd"/>
            <w:r w:rsidRPr="00722F2E">
              <w:rPr>
                <w:rFonts w:ascii="Times New Roman" w:hAnsi="Times New Roman"/>
                <w:sz w:val="19"/>
                <w:szCs w:val="19"/>
                <w:lang w:val="es-ES"/>
              </w:rPr>
              <w:t xml:space="preserve"> ir </w:t>
            </w:r>
            <w:proofErr w:type="spellStart"/>
            <w:r w:rsidRPr="00722F2E">
              <w:rPr>
                <w:rFonts w:ascii="Times New Roman" w:hAnsi="Times New Roman"/>
                <w:sz w:val="19"/>
                <w:szCs w:val="19"/>
                <w:lang w:val="es-ES"/>
              </w:rPr>
              <w:t>socialiniams</w:t>
            </w:r>
            <w:proofErr w:type="spellEnd"/>
            <w:r w:rsidRPr="00722F2E">
              <w:rPr>
                <w:rFonts w:ascii="Times New Roman" w:hAnsi="Times New Roman"/>
                <w:sz w:val="19"/>
                <w:szCs w:val="19"/>
                <w:lang w:val="es-ES"/>
              </w:rPr>
              <w:t xml:space="preserve"> </w:t>
            </w:r>
            <w:proofErr w:type="spellStart"/>
            <w:r w:rsidRPr="00722F2E">
              <w:rPr>
                <w:rFonts w:ascii="Times New Roman" w:hAnsi="Times New Roman"/>
                <w:sz w:val="19"/>
                <w:szCs w:val="19"/>
                <w:lang w:val="es-ES"/>
              </w:rPr>
              <w:t>partneriams</w:t>
            </w:r>
            <w:proofErr w:type="spellEnd"/>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es-ES"/>
              </w:rPr>
            </w:pPr>
            <w:proofErr w:type="spellStart"/>
            <w:r w:rsidRPr="00722F2E">
              <w:rPr>
                <w:rFonts w:ascii="Times New Roman" w:hAnsi="Times New Roman"/>
                <w:b/>
                <w:sz w:val="19"/>
                <w:szCs w:val="19"/>
                <w:lang w:val="es-ES"/>
              </w:rPr>
              <w:t>Tarptautinių</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ryšių</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komunikacijos</w:t>
            </w:r>
            <w:proofErr w:type="spellEnd"/>
            <w:r w:rsidRPr="00722F2E">
              <w:rPr>
                <w:rFonts w:ascii="Times New Roman" w:hAnsi="Times New Roman"/>
                <w:b/>
                <w:sz w:val="19"/>
                <w:szCs w:val="19"/>
                <w:lang w:val="es-ES"/>
              </w:rPr>
              <w:t xml:space="preserve">  ir </w:t>
            </w:r>
            <w:proofErr w:type="spellStart"/>
            <w:r w:rsidRPr="00722F2E">
              <w:rPr>
                <w:rFonts w:ascii="Times New Roman" w:hAnsi="Times New Roman"/>
                <w:b/>
                <w:sz w:val="19"/>
                <w:szCs w:val="19"/>
                <w:lang w:val="es-ES"/>
              </w:rPr>
              <w:t>projektų</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skyriaus</w:t>
            </w:r>
            <w:proofErr w:type="spellEnd"/>
            <w:r w:rsidRPr="00722F2E">
              <w:rPr>
                <w:rFonts w:ascii="Times New Roman" w:hAnsi="Times New Roman"/>
                <w:b/>
                <w:sz w:val="19"/>
                <w:szCs w:val="19"/>
                <w:lang w:val="es-ES"/>
              </w:rPr>
              <w:t xml:space="preserve"> </w:t>
            </w:r>
            <w:proofErr w:type="spellStart"/>
            <w:r w:rsidRPr="00722F2E">
              <w:rPr>
                <w:rFonts w:ascii="Times New Roman" w:hAnsi="Times New Roman"/>
                <w:b/>
                <w:sz w:val="19"/>
                <w:szCs w:val="19"/>
                <w:lang w:val="es-ES"/>
              </w:rPr>
              <w:t>vadovas</w:t>
            </w:r>
            <w:proofErr w:type="spellEnd"/>
            <w:r w:rsidRPr="00722F2E">
              <w:rPr>
                <w:rFonts w:ascii="Times New Roman" w:hAnsi="Times New Roman"/>
                <w:b/>
                <w:sz w:val="19"/>
                <w:szCs w:val="19"/>
                <w:lang w:val="es-ES"/>
              </w:rPr>
              <w:t>/</w:t>
            </w:r>
          </w:p>
          <w:p w:rsidR="00180A29" w:rsidRPr="00722F2E" w:rsidRDefault="00180A29" w:rsidP="009F68B0">
            <w:pPr>
              <w:spacing w:after="0" w:line="240" w:lineRule="auto"/>
              <w:contextualSpacing/>
              <w:rPr>
                <w:rFonts w:ascii="Times New Roman" w:hAnsi="Times New Roman"/>
                <w:sz w:val="19"/>
                <w:szCs w:val="19"/>
              </w:rPr>
            </w:pPr>
            <w:proofErr w:type="spellStart"/>
            <w:r w:rsidRPr="00722F2E">
              <w:rPr>
                <w:rFonts w:ascii="Times New Roman" w:hAnsi="Times New Roman"/>
                <w:sz w:val="19"/>
                <w:szCs w:val="19"/>
              </w:rPr>
              <w:t>Bibliotekos</w:t>
            </w:r>
            <w:proofErr w:type="spellEnd"/>
            <w:r w:rsidRPr="00722F2E">
              <w:rPr>
                <w:rFonts w:ascii="Times New Roman" w:hAnsi="Times New Roman"/>
                <w:sz w:val="19"/>
                <w:szCs w:val="19"/>
              </w:rPr>
              <w:t xml:space="preserve"> </w:t>
            </w:r>
            <w:proofErr w:type="spellStart"/>
            <w:r w:rsidRPr="00722F2E">
              <w:rPr>
                <w:rFonts w:ascii="Times New Roman" w:hAnsi="Times New Roman"/>
                <w:sz w:val="19"/>
                <w:szCs w:val="19"/>
              </w:rPr>
              <w:t>vedėjas</w:t>
            </w:r>
            <w:proofErr w:type="spellEnd"/>
            <w:r w:rsidR="009F68B0" w:rsidRPr="00722F2E">
              <w:rPr>
                <w:rFonts w:ascii="Times New Roman" w:hAnsi="Times New Roman"/>
                <w:sz w:val="19"/>
                <w:szCs w:val="19"/>
              </w:rPr>
              <w:t>/</w:t>
            </w:r>
            <w:proofErr w:type="spellStart"/>
            <w:r w:rsidRPr="00722F2E">
              <w:rPr>
                <w:rFonts w:ascii="Times New Roman" w:hAnsi="Times New Roman"/>
                <w:sz w:val="19"/>
                <w:szCs w:val="19"/>
              </w:rPr>
              <w:t>Fakultetų</w:t>
            </w:r>
            <w:proofErr w:type="spellEnd"/>
            <w:r w:rsidRPr="00722F2E">
              <w:rPr>
                <w:rFonts w:ascii="Times New Roman" w:hAnsi="Times New Roman"/>
                <w:sz w:val="19"/>
                <w:szCs w:val="19"/>
              </w:rPr>
              <w:t xml:space="preserve"> </w:t>
            </w:r>
            <w:proofErr w:type="spellStart"/>
            <w:r w:rsidRPr="00722F2E">
              <w:rPr>
                <w:rFonts w:ascii="Times New Roman" w:hAnsi="Times New Roman"/>
                <w:sz w:val="19"/>
                <w:szCs w:val="19"/>
              </w:rPr>
              <w:t>dekanai</w:t>
            </w:r>
            <w:proofErr w:type="spellEnd"/>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r>
      <w:tr w:rsidR="00280D55" w:rsidRPr="009704C9" w:rsidTr="00B43265">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rPr>
            </w:pPr>
            <w:r>
              <w:rPr>
                <w:rFonts w:ascii="Times New Roman" w:hAnsi="Times New Roman"/>
                <w:sz w:val="19"/>
                <w:szCs w:val="19"/>
              </w:rPr>
              <w:t>R-3.2.1.2.</w:t>
            </w:r>
          </w:p>
        </w:tc>
        <w:tc>
          <w:tcPr>
            <w:tcW w:w="5670" w:type="dxa"/>
            <w:gridSpan w:val="2"/>
            <w:shd w:val="clear" w:color="auto" w:fill="auto"/>
          </w:tcPr>
          <w:p w:rsidR="00280D55" w:rsidRPr="00E12138" w:rsidRDefault="00280D55" w:rsidP="007232BC">
            <w:pPr>
              <w:rPr>
                <w:rFonts w:ascii="Times New Roman" w:hAnsi="Times New Roman"/>
                <w:sz w:val="19"/>
                <w:szCs w:val="19"/>
              </w:rPr>
            </w:pPr>
            <w:proofErr w:type="spellStart"/>
            <w:r w:rsidRPr="00E12138">
              <w:rPr>
                <w:rFonts w:ascii="Times New Roman" w:hAnsi="Times New Roman"/>
                <w:sz w:val="19"/>
                <w:szCs w:val="19"/>
              </w:rPr>
              <w:t>Karjeros</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renginių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vykdytų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šalies</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ir</w:t>
            </w:r>
            <w:proofErr w:type="spellEnd"/>
            <w:r w:rsidRPr="00E12138">
              <w:rPr>
                <w:rFonts w:ascii="Times New Roman" w:hAnsi="Times New Roman"/>
                <w:sz w:val="19"/>
                <w:szCs w:val="19"/>
              </w:rPr>
              <w:t>/</w:t>
            </w:r>
            <w:proofErr w:type="spellStart"/>
            <w:r w:rsidRPr="00E12138">
              <w:rPr>
                <w:rFonts w:ascii="Times New Roman" w:hAnsi="Times New Roman"/>
                <w:sz w:val="19"/>
                <w:szCs w:val="19"/>
              </w:rPr>
              <w:t>ar</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regiono</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moksleiviams</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skaičius</w:t>
            </w:r>
            <w:proofErr w:type="spellEnd"/>
          </w:p>
        </w:tc>
        <w:tc>
          <w:tcPr>
            <w:tcW w:w="4110" w:type="dxa"/>
            <w:shd w:val="clear" w:color="auto" w:fill="auto"/>
            <w:vAlign w:val="center"/>
          </w:tcPr>
          <w:p w:rsidR="00280D55" w:rsidRPr="00722F2E" w:rsidRDefault="00280D55" w:rsidP="007232BC">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280D55" w:rsidRPr="00722F2E" w:rsidRDefault="00280D55" w:rsidP="007232BC">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280D55" w:rsidRPr="00722F2E" w:rsidRDefault="00280D55" w:rsidP="007232BC">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280D55" w:rsidRPr="00722F2E" w:rsidRDefault="00280D55" w:rsidP="007232BC">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w:t>
            </w:r>
          </w:p>
        </w:tc>
        <w:tc>
          <w:tcPr>
            <w:tcW w:w="708" w:type="dxa"/>
            <w:shd w:val="clear" w:color="auto" w:fill="auto"/>
            <w:vAlign w:val="center"/>
          </w:tcPr>
          <w:p w:rsidR="00280D55" w:rsidRPr="00722F2E" w:rsidRDefault="00280D55" w:rsidP="007232BC">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w:t>
            </w:r>
          </w:p>
        </w:tc>
        <w:tc>
          <w:tcPr>
            <w:tcW w:w="709" w:type="dxa"/>
            <w:shd w:val="clear" w:color="auto" w:fill="auto"/>
            <w:vAlign w:val="center"/>
          </w:tcPr>
          <w:p w:rsidR="00280D55" w:rsidRPr="00722F2E" w:rsidRDefault="00280D55" w:rsidP="007232BC">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6</w:t>
            </w:r>
          </w:p>
        </w:tc>
        <w:tc>
          <w:tcPr>
            <w:tcW w:w="709" w:type="dxa"/>
            <w:shd w:val="clear" w:color="auto" w:fill="auto"/>
            <w:vAlign w:val="center"/>
          </w:tcPr>
          <w:p w:rsidR="00280D55" w:rsidRPr="00722F2E" w:rsidRDefault="00280D55" w:rsidP="007232BC">
            <w:pPr>
              <w:spacing w:after="0" w:line="240" w:lineRule="auto"/>
              <w:contextualSpacing/>
              <w:jc w:val="center"/>
              <w:rPr>
                <w:rFonts w:ascii="Times New Roman" w:hAnsi="Times New Roman"/>
                <w:sz w:val="19"/>
                <w:szCs w:val="19"/>
                <w:lang w:val="lt-LT"/>
              </w:rPr>
            </w:pPr>
            <w:r>
              <w:rPr>
                <w:rFonts w:ascii="Times New Roman" w:hAnsi="Times New Roman"/>
                <w:sz w:val="19"/>
                <w:szCs w:val="19"/>
                <w:lang w:val="lt-LT"/>
              </w:rPr>
              <w:t>6</w:t>
            </w:r>
          </w:p>
        </w:tc>
      </w:tr>
    </w:tbl>
    <w:p w:rsidR="00280D55" w:rsidRDefault="00280D55">
      <w:bookmarkStart w:id="0" w:name="_GoBack"/>
      <w:bookmarkEnd w:id="0"/>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50"/>
        <w:gridCol w:w="5670"/>
        <w:gridCol w:w="4110"/>
        <w:gridCol w:w="851"/>
        <w:gridCol w:w="709"/>
        <w:gridCol w:w="708"/>
        <w:gridCol w:w="709"/>
        <w:gridCol w:w="709"/>
      </w:tblGrid>
      <w:tr w:rsidR="00280D55" w:rsidRPr="00630993" w:rsidTr="009F68B0">
        <w:trPr>
          <w:trHeight w:val="255"/>
        </w:trPr>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lastRenderedPageBreak/>
              <w:t>3.3.</w:t>
            </w:r>
          </w:p>
        </w:tc>
        <w:tc>
          <w:tcPr>
            <w:tcW w:w="13466" w:type="dxa"/>
            <w:gridSpan w:val="7"/>
            <w:shd w:val="clear" w:color="auto" w:fill="auto"/>
            <w:vAlign w:val="center"/>
          </w:tcPr>
          <w:p w:rsidR="00280D55" w:rsidRPr="00722F2E" w:rsidRDefault="00280D55"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 tikslas. Kelti Kolegijos studentų mokymosi pasiekimų ekonominę ir socialinę vertę</w:t>
            </w:r>
          </w:p>
        </w:tc>
      </w:tr>
      <w:tr w:rsidR="00280D55" w:rsidRPr="00630993" w:rsidTr="009F68B0">
        <w:trPr>
          <w:trHeight w:val="255"/>
        </w:trPr>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3.3.1.</w:t>
            </w:r>
          </w:p>
        </w:tc>
        <w:tc>
          <w:tcPr>
            <w:tcW w:w="13466" w:type="dxa"/>
            <w:gridSpan w:val="7"/>
            <w:shd w:val="clear" w:color="auto" w:fill="auto"/>
            <w:vAlign w:val="center"/>
          </w:tcPr>
          <w:p w:rsidR="00280D55" w:rsidRPr="00722F2E" w:rsidRDefault="00280D55"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1 uždavinys. Užtikrinti parengtų specialistų atitiktį darbo rinkos poreikiams</w:t>
            </w:r>
          </w:p>
        </w:tc>
      </w:tr>
      <w:tr w:rsidR="00280D55" w:rsidRPr="009704C9" w:rsidTr="009F68B0">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R-3.3.1.1.</w:t>
            </w:r>
          </w:p>
        </w:tc>
        <w:tc>
          <w:tcPr>
            <w:tcW w:w="5670" w:type="dxa"/>
            <w:shd w:val="clear" w:color="auto" w:fill="auto"/>
            <w:vAlign w:val="center"/>
          </w:tcPr>
          <w:p w:rsidR="00280D55" w:rsidRPr="00724DD3" w:rsidRDefault="00280D55" w:rsidP="00A67F1F">
            <w:pPr>
              <w:spacing w:after="0" w:line="240" w:lineRule="auto"/>
              <w:contextualSpacing/>
              <w:rPr>
                <w:rFonts w:ascii="Times New Roman" w:hAnsi="Times New Roman"/>
                <w:sz w:val="19"/>
                <w:szCs w:val="19"/>
                <w:lang w:val="lt-LT"/>
              </w:rPr>
            </w:pPr>
            <w:proofErr w:type="spellStart"/>
            <w:r w:rsidRPr="00724DD3">
              <w:rPr>
                <w:rFonts w:ascii="Times New Roman" w:hAnsi="Times New Roman"/>
                <w:sz w:val="19"/>
                <w:szCs w:val="19"/>
              </w:rPr>
              <w:t>Absolventų</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baigiamųjų</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darbų</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parengtų</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pagal</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šalies</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ir</w:t>
            </w:r>
            <w:proofErr w:type="spellEnd"/>
            <w:r w:rsidRPr="00724DD3">
              <w:rPr>
                <w:rFonts w:ascii="Times New Roman" w:hAnsi="Times New Roman"/>
                <w:sz w:val="19"/>
                <w:szCs w:val="19"/>
              </w:rPr>
              <w:t>/</w:t>
            </w:r>
            <w:proofErr w:type="spellStart"/>
            <w:r w:rsidRPr="00724DD3">
              <w:rPr>
                <w:rFonts w:ascii="Times New Roman" w:hAnsi="Times New Roman"/>
                <w:sz w:val="19"/>
                <w:szCs w:val="19"/>
              </w:rPr>
              <w:t>ar</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regiono</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darbo</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sektoriaus</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poreikius</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pagal</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patvirtintus</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kriterijus</w:t>
            </w:r>
            <w:proofErr w:type="spellEnd"/>
            <w:r w:rsidRPr="00724DD3">
              <w:rPr>
                <w:rFonts w:ascii="Times New Roman" w:hAnsi="Times New Roman"/>
                <w:sz w:val="19"/>
                <w:szCs w:val="19"/>
              </w:rPr>
              <w:t xml:space="preserve">), </w:t>
            </w:r>
            <w:proofErr w:type="spellStart"/>
            <w:r w:rsidRPr="00724DD3">
              <w:rPr>
                <w:rFonts w:ascii="Times New Roman" w:hAnsi="Times New Roman"/>
                <w:sz w:val="19"/>
                <w:szCs w:val="19"/>
              </w:rPr>
              <w:t>dalis</w:t>
            </w:r>
            <w:proofErr w:type="spellEnd"/>
          </w:p>
        </w:tc>
        <w:tc>
          <w:tcPr>
            <w:tcW w:w="411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programų komitetų pirmininkai</w:t>
            </w:r>
          </w:p>
        </w:tc>
        <w:tc>
          <w:tcPr>
            <w:tcW w:w="851"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60</w:t>
            </w:r>
          </w:p>
        </w:tc>
        <w:tc>
          <w:tcPr>
            <w:tcW w:w="708"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r>
      <w:tr w:rsidR="00280D55" w:rsidRPr="009704C9" w:rsidTr="009F68B0">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R-3.3.1.2.</w:t>
            </w:r>
          </w:p>
        </w:tc>
        <w:tc>
          <w:tcPr>
            <w:tcW w:w="567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proofErr w:type="spellStart"/>
            <w:r w:rsidRPr="00E12138">
              <w:rPr>
                <w:rFonts w:ascii="Times New Roman" w:hAnsi="Times New Roman"/>
                <w:sz w:val="19"/>
                <w:szCs w:val="19"/>
              </w:rPr>
              <w:t>Studentų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baigiamųjų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darbų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rezultatų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pritaikytų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šalies</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ir</w:t>
            </w:r>
            <w:proofErr w:type="spellEnd"/>
            <w:r w:rsidRPr="00E12138">
              <w:rPr>
                <w:rFonts w:ascii="Times New Roman" w:hAnsi="Times New Roman"/>
                <w:sz w:val="19"/>
                <w:szCs w:val="19"/>
              </w:rPr>
              <w:t>/</w:t>
            </w:r>
            <w:proofErr w:type="spellStart"/>
            <w:r w:rsidRPr="00E12138">
              <w:rPr>
                <w:rFonts w:ascii="Times New Roman" w:hAnsi="Times New Roman"/>
                <w:sz w:val="19"/>
                <w:szCs w:val="19"/>
              </w:rPr>
              <w:t>ar</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regiono</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įmonių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veikloje</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nuo</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visų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baigiamųjų</w:t>
            </w:r>
            <w:proofErr w:type="spellEnd"/>
            <w:r w:rsidRPr="00E12138">
              <w:rPr>
                <w:rFonts w:ascii="Times New Roman" w:hAnsi="Times New Roman"/>
                <w:sz w:val="19"/>
                <w:szCs w:val="19"/>
              </w:rPr>
              <w:t xml:space="preserve"> </w:t>
            </w:r>
            <w:proofErr w:type="spellStart"/>
            <w:r w:rsidRPr="00E12138">
              <w:rPr>
                <w:rFonts w:ascii="Times New Roman" w:hAnsi="Times New Roman"/>
                <w:sz w:val="19"/>
                <w:szCs w:val="19"/>
              </w:rPr>
              <w:t>darbų</w:t>
            </w:r>
            <w:proofErr w:type="spellEnd"/>
          </w:p>
        </w:tc>
        <w:tc>
          <w:tcPr>
            <w:tcW w:w="411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programų komitetų pirmininkai</w:t>
            </w:r>
          </w:p>
        </w:tc>
        <w:tc>
          <w:tcPr>
            <w:tcW w:w="851"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8"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15</w:t>
            </w:r>
          </w:p>
        </w:tc>
      </w:tr>
      <w:tr w:rsidR="00280D55" w:rsidRPr="009704C9" w:rsidTr="009F68B0">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R-3.3.1.3.</w:t>
            </w:r>
          </w:p>
        </w:tc>
        <w:tc>
          <w:tcPr>
            <w:tcW w:w="567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Absolventų įsidarbinusių per pirmus metus po studijų baigimo dalis nuo visų absolventų skaičiaus</w:t>
            </w:r>
          </w:p>
        </w:tc>
        <w:tc>
          <w:tcPr>
            <w:tcW w:w="411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8"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r>
      <w:tr w:rsidR="00280D55" w:rsidRPr="009704C9" w:rsidTr="009F68B0">
        <w:tc>
          <w:tcPr>
            <w:tcW w:w="105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R-3.3.1.4.</w:t>
            </w:r>
          </w:p>
        </w:tc>
        <w:tc>
          <w:tcPr>
            <w:tcW w:w="5670" w:type="dxa"/>
            <w:shd w:val="clear" w:color="auto" w:fill="auto"/>
            <w:vAlign w:val="center"/>
          </w:tcPr>
          <w:p w:rsidR="00280D55" w:rsidRPr="00722F2E" w:rsidRDefault="00280D55"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Darbdavių pasitenkinimo parengtais specialistais lygis (5 balų sistemoje)</w:t>
            </w:r>
          </w:p>
        </w:tc>
        <w:tc>
          <w:tcPr>
            <w:tcW w:w="4110" w:type="dxa"/>
            <w:shd w:val="clear" w:color="auto" w:fill="auto"/>
            <w:vAlign w:val="center"/>
          </w:tcPr>
          <w:p w:rsidR="00280D55" w:rsidRPr="00722F2E" w:rsidRDefault="00280D55"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Fakultetų dekanai</w:t>
            </w:r>
          </w:p>
        </w:tc>
        <w:tc>
          <w:tcPr>
            <w:tcW w:w="851"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balai</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4,0</w:t>
            </w:r>
          </w:p>
        </w:tc>
        <w:tc>
          <w:tcPr>
            <w:tcW w:w="708"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4,2</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4,4</w:t>
            </w:r>
          </w:p>
        </w:tc>
        <w:tc>
          <w:tcPr>
            <w:tcW w:w="709" w:type="dxa"/>
            <w:shd w:val="clear" w:color="auto" w:fill="auto"/>
            <w:vAlign w:val="center"/>
          </w:tcPr>
          <w:p w:rsidR="00280D55" w:rsidRPr="00722F2E" w:rsidRDefault="00280D55"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4,6</w:t>
            </w:r>
          </w:p>
        </w:tc>
      </w:tr>
    </w:tbl>
    <w:p w:rsidR="007423BA" w:rsidRDefault="007423BA" w:rsidP="00DA03E3">
      <w:pPr>
        <w:spacing w:after="0" w:line="240" w:lineRule="auto"/>
        <w:contextualSpacing/>
        <w:rPr>
          <w:rFonts w:ascii="Times New Roman" w:hAnsi="Times New Roman"/>
          <w:sz w:val="24"/>
          <w:szCs w:val="24"/>
          <w:lang w:val="lt-LT"/>
        </w:rPr>
      </w:pPr>
    </w:p>
    <w:sectPr w:rsidR="007423BA" w:rsidSect="00592495">
      <w:pgSz w:w="15840" w:h="12240"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02" w:rsidRDefault="007E1E02" w:rsidP="006F62DE">
      <w:pPr>
        <w:spacing w:after="0" w:line="240" w:lineRule="auto"/>
      </w:pPr>
      <w:r>
        <w:separator/>
      </w:r>
    </w:p>
  </w:endnote>
  <w:endnote w:type="continuationSeparator" w:id="0">
    <w:p w:rsidR="007E1E02" w:rsidRDefault="007E1E02" w:rsidP="006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B2" w:rsidRPr="00867B61" w:rsidRDefault="00D706B2" w:rsidP="006F62DE">
    <w:pPr>
      <w:pStyle w:val="Footer"/>
      <w:jc w:val="right"/>
      <w:rPr>
        <w:rFonts w:ascii="Times New Roman" w:hAnsi="Times New Roman"/>
      </w:rPr>
    </w:pPr>
    <w:r w:rsidRPr="00867B61">
      <w:rPr>
        <w:rFonts w:ascii="Times New Roman" w:hAnsi="Times New Roman"/>
      </w:rPr>
      <w:fldChar w:fldCharType="begin"/>
    </w:r>
    <w:r w:rsidRPr="00867B61">
      <w:rPr>
        <w:rFonts w:ascii="Times New Roman" w:hAnsi="Times New Roman"/>
      </w:rPr>
      <w:instrText>PAGE   \* MERGEFORMAT</w:instrText>
    </w:r>
    <w:r w:rsidRPr="00867B61">
      <w:rPr>
        <w:rFonts w:ascii="Times New Roman" w:hAnsi="Times New Roman"/>
      </w:rPr>
      <w:fldChar w:fldCharType="separate"/>
    </w:r>
    <w:r w:rsidR="00280D55" w:rsidRPr="00280D55">
      <w:rPr>
        <w:rFonts w:ascii="Times New Roman" w:hAnsi="Times New Roman"/>
        <w:noProof/>
        <w:lang w:val="lt-LT"/>
      </w:rPr>
      <w:t>8</w:t>
    </w:r>
    <w:r w:rsidRPr="00867B6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02" w:rsidRDefault="007E1E02" w:rsidP="006F62DE">
      <w:pPr>
        <w:spacing w:after="0" w:line="240" w:lineRule="auto"/>
      </w:pPr>
      <w:r>
        <w:separator/>
      </w:r>
    </w:p>
  </w:footnote>
  <w:footnote w:type="continuationSeparator" w:id="0">
    <w:p w:rsidR="007E1E02" w:rsidRDefault="007E1E02" w:rsidP="006F6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00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2593"/>
    <w:multiLevelType w:val="hybridMultilevel"/>
    <w:tmpl w:val="5058CC60"/>
    <w:lvl w:ilvl="0" w:tplc="60C00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1337C"/>
    <w:multiLevelType w:val="hybridMultilevel"/>
    <w:tmpl w:val="86003886"/>
    <w:lvl w:ilvl="0" w:tplc="1792C0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5700EC8"/>
    <w:multiLevelType w:val="hybridMultilevel"/>
    <w:tmpl w:val="91921520"/>
    <w:lvl w:ilvl="0" w:tplc="B79C8C8E">
      <w:start w:val="1"/>
      <w:numFmt w:val="bullet"/>
      <w:lvlText w:val="»"/>
      <w:lvlJc w:val="left"/>
      <w:pPr>
        <w:tabs>
          <w:tab w:val="num" w:pos="720"/>
        </w:tabs>
        <w:ind w:left="720" w:hanging="360"/>
      </w:pPr>
      <w:rPr>
        <w:rFonts w:ascii="Arial" w:hAnsi="Arial" w:hint="default"/>
      </w:rPr>
    </w:lvl>
    <w:lvl w:ilvl="1" w:tplc="CDEEB048" w:tentative="1">
      <w:start w:val="1"/>
      <w:numFmt w:val="bullet"/>
      <w:lvlText w:val="»"/>
      <w:lvlJc w:val="left"/>
      <w:pPr>
        <w:tabs>
          <w:tab w:val="num" w:pos="1440"/>
        </w:tabs>
        <w:ind w:left="1440" w:hanging="360"/>
      </w:pPr>
      <w:rPr>
        <w:rFonts w:ascii="Arial" w:hAnsi="Arial" w:hint="default"/>
      </w:rPr>
    </w:lvl>
    <w:lvl w:ilvl="2" w:tplc="694ABC2C" w:tentative="1">
      <w:start w:val="1"/>
      <w:numFmt w:val="bullet"/>
      <w:lvlText w:val="»"/>
      <w:lvlJc w:val="left"/>
      <w:pPr>
        <w:tabs>
          <w:tab w:val="num" w:pos="2160"/>
        </w:tabs>
        <w:ind w:left="2160" w:hanging="360"/>
      </w:pPr>
      <w:rPr>
        <w:rFonts w:ascii="Arial" w:hAnsi="Arial" w:hint="default"/>
      </w:rPr>
    </w:lvl>
    <w:lvl w:ilvl="3" w:tplc="92DEE248" w:tentative="1">
      <w:start w:val="1"/>
      <w:numFmt w:val="bullet"/>
      <w:lvlText w:val="»"/>
      <w:lvlJc w:val="left"/>
      <w:pPr>
        <w:tabs>
          <w:tab w:val="num" w:pos="2880"/>
        </w:tabs>
        <w:ind w:left="2880" w:hanging="360"/>
      </w:pPr>
      <w:rPr>
        <w:rFonts w:ascii="Arial" w:hAnsi="Arial" w:hint="default"/>
      </w:rPr>
    </w:lvl>
    <w:lvl w:ilvl="4" w:tplc="704471DE" w:tentative="1">
      <w:start w:val="1"/>
      <w:numFmt w:val="bullet"/>
      <w:lvlText w:val="»"/>
      <w:lvlJc w:val="left"/>
      <w:pPr>
        <w:tabs>
          <w:tab w:val="num" w:pos="3600"/>
        </w:tabs>
        <w:ind w:left="3600" w:hanging="360"/>
      </w:pPr>
      <w:rPr>
        <w:rFonts w:ascii="Arial" w:hAnsi="Arial" w:hint="default"/>
      </w:rPr>
    </w:lvl>
    <w:lvl w:ilvl="5" w:tplc="EDF0D52C" w:tentative="1">
      <w:start w:val="1"/>
      <w:numFmt w:val="bullet"/>
      <w:lvlText w:val="»"/>
      <w:lvlJc w:val="left"/>
      <w:pPr>
        <w:tabs>
          <w:tab w:val="num" w:pos="4320"/>
        </w:tabs>
        <w:ind w:left="4320" w:hanging="360"/>
      </w:pPr>
      <w:rPr>
        <w:rFonts w:ascii="Arial" w:hAnsi="Arial" w:hint="default"/>
      </w:rPr>
    </w:lvl>
    <w:lvl w:ilvl="6" w:tplc="B5B4588E" w:tentative="1">
      <w:start w:val="1"/>
      <w:numFmt w:val="bullet"/>
      <w:lvlText w:val="»"/>
      <w:lvlJc w:val="left"/>
      <w:pPr>
        <w:tabs>
          <w:tab w:val="num" w:pos="5040"/>
        </w:tabs>
        <w:ind w:left="5040" w:hanging="360"/>
      </w:pPr>
      <w:rPr>
        <w:rFonts w:ascii="Arial" w:hAnsi="Arial" w:hint="default"/>
      </w:rPr>
    </w:lvl>
    <w:lvl w:ilvl="7" w:tplc="A74A3A4C" w:tentative="1">
      <w:start w:val="1"/>
      <w:numFmt w:val="bullet"/>
      <w:lvlText w:val="»"/>
      <w:lvlJc w:val="left"/>
      <w:pPr>
        <w:tabs>
          <w:tab w:val="num" w:pos="5760"/>
        </w:tabs>
        <w:ind w:left="5760" w:hanging="360"/>
      </w:pPr>
      <w:rPr>
        <w:rFonts w:ascii="Arial" w:hAnsi="Arial" w:hint="default"/>
      </w:rPr>
    </w:lvl>
    <w:lvl w:ilvl="8" w:tplc="D420456E" w:tentative="1">
      <w:start w:val="1"/>
      <w:numFmt w:val="bullet"/>
      <w:lvlText w:val="»"/>
      <w:lvlJc w:val="left"/>
      <w:pPr>
        <w:tabs>
          <w:tab w:val="num" w:pos="6480"/>
        </w:tabs>
        <w:ind w:left="6480" w:hanging="360"/>
      </w:pPr>
      <w:rPr>
        <w:rFonts w:ascii="Arial" w:hAnsi="Arial" w:hint="default"/>
      </w:rPr>
    </w:lvl>
  </w:abstractNum>
  <w:abstractNum w:abstractNumId="4">
    <w:nsid w:val="1AE4502D"/>
    <w:multiLevelType w:val="hybridMultilevel"/>
    <w:tmpl w:val="98B25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59673E"/>
    <w:multiLevelType w:val="hybridMultilevel"/>
    <w:tmpl w:val="F46A05DE"/>
    <w:lvl w:ilvl="0" w:tplc="04090001">
      <w:start w:val="1"/>
      <w:numFmt w:val="bullet"/>
      <w:lvlText w:val=""/>
      <w:lvlJc w:val="left"/>
      <w:pPr>
        <w:ind w:left="720" w:hanging="360"/>
      </w:pPr>
      <w:rPr>
        <w:rFonts w:ascii="Symbol" w:hAnsi="Symbol" w:hint="default"/>
      </w:rPr>
    </w:lvl>
    <w:lvl w:ilvl="1" w:tplc="A036E7B6">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3F2"/>
    <w:multiLevelType w:val="hybridMultilevel"/>
    <w:tmpl w:val="0AE4306E"/>
    <w:lvl w:ilvl="0" w:tplc="04270003">
      <w:start w:val="1"/>
      <w:numFmt w:val="bullet"/>
      <w:lvlText w:val="o"/>
      <w:lvlJc w:val="left"/>
      <w:pPr>
        <w:ind w:left="1146" w:hanging="360"/>
      </w:pPr>
      <w:rPr>
        <w:rFonts w:ascii="Courier New" w:hAnsi="Courier New" w:cs="Courier New"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nsid w:val="27495214"/>
    <w:multiLevelType w:val="hybridMultilevel"/>
    <w:tmpl w:val="FB3E071A"/>
    <w:lvl w:ilvl="0" w:tplc="EB628F18">
      <w:start w:val="1"/>
      <w:numFmt w:val="bullet"/>
      <w:lvlText w:val="•"/>
      <w:lvlJc w:val="left"/>
      <w:pPr>
        <w:tabs>
          <w:tab w:val="num" w:pos="720"/>
        </w:tabs>
        <w:ind w:left="720" w:hanging="360"/>
      </w:pPr>
      <w:rPr>
        <w:rFonts w:ascii="Times New Roman" w:hAnsi="Times New Roman" w:hint="default"/>
      </w:rPr>
    </w:lvl>
    <w:lvl w:ilvl="1" w:tplc="1D78CDD2" w:tentative="1">
      <w:start w:val="1"/>
      <w:numFmt w:val="bullet"/>
      <w:lvlText w:val="•"/>
      <w:lvlJc w:val="left"/>
      <w:pPr>
        <w:tabs>
          <w:tab w:val="num" w:pos="1440"/>
        </w:tabs>
        <w:ind w:left="1440" w:hanging="360"/>
      </w:pPr>
      <w:rPr>
        <w:rFonts w:ascii="Times New Roman" w:hAnsi="Times New Roman" w:hint="default"/>
      </w:rPr>
    </w:lvl>
    <w:lvl w:ilvl="2" w:tplc="7686601A" w:tentative="1">
      <w:start w:val="1"/>
      <w:numFmt w:val="bullet"/>
      <w:lvlText w:val="•"/>
      <w:lvlJc w:val="left"/>
      <w:pPr>
        <w:tabs>
          <w:tab w:val="num" w:pos="2160"/>
        </w:tabs>
        <w:ind w:left="2160" w:hanging="360"/>
      </w:pPr>
      <w:rPr>
        <w:rFonts w:ascii="Times New Roman" w:hAnsi="Times New Roman" w:hint="default"/>
      </w:rPr>
    </w:lvl>
    <w:lvl w:ilvl="3" w:tplc="492A50B0" w:tentative="1">
      <w:start w:val="1"/>
      <w:numFmt w:val="bullet"/>
      <w:lvlText w:val="•"/>
      <w:lvlJc w:val="left"/>
      <w:pPr>
        <w:tabs>
          <w:tab w:val="num" w:pos="2880"/>
        </w:tabs>
        <w:ind w:left="2880" w:hanging="360"/>
      </w:pPr>
      <w:rPr>
        <w:rFonts w:ascii="Times New Roman" w:hAnsi="Times New Roman" w:hint="default"/>
      </w:rPr>
    </w:lvl>
    <w:lvl w:ilvl="4" w:tplc="005C062A" w:tentative="1">
      <w:start w:val="1"/>
      <w:numFmt w:val="bullet"/>
      <w:lvlText w:val="•"/>
      <w:lvlJc w:val="left"/>
      <w:pPr>
        <w:tabs>
          <w:tab w:val="num" w:pos="3600"/>
        </w:tabs>
        <w:ind w:left="3600" w:hanging="360"/>
      </w:pPr>
      <w:rPr>
        <w:rFonts w:ascii="Times New Roman" w:hAnsi="Times New Roman" w:hint="default"/>
      </w:rPr>
    </w:lvl>
    <w:lvl w:ilvl="5" w:tplc="FAA89108" w:tentative="1">
      <w:start w:val="1"/>
      <w:numFmt w:val="bullet"/>
      <w:lvlText w:val="•"/>
      <w:lvlJc w:val="left"/>
      <w:pPr>
        <w:tabs>
          <w:tab w:val="num" w:pos="4320"/>
        </w:tabs>
        <w:ind w:left="4320" w:hanging="360"/>
      </w:pPr>
      <w:rPr>
        <w:rFonts w:ascii="Times New Roman" w:hAnsi="Times New Roman" w:hint="default"/>
      </w:rPr>
    </w:lvl>
    <w:lvl w:ilvl="6" w:tplc="5F90870A" w:tentative="1">
      <w:start w:val="1"/>
      <w:numFmt w:val="bullet"/>
      <w:lvlText w:val="•"/>
      <w:lvlJc w:val="left"/>
      <w:pPr>
        <w:tabs>
          <w:tab w:val="num" w:pos="5040"/>
        </w:tabs>
        <w:ind w:left="5040" w:hanging="360"/>
      </w:pPr>
      <w:rPr>
        <w:rFonts w:ascii="Times New Roman" w:hAnsi="Times New Roman" w:hint="default"/>
      </w:rPr>
    </w:lvl>
    <w:lvl w:ilvl="7" w:tplc="12DE272E" w:tentative="1">
      <w:start w:val="1"/>
      <w:numFmt w:val="bullet"/>
      <w:lvlText w:val="•"/>
      <w:lvlJc w:val="left"/>
      <w:pPr>
        <w:tabs>
          <w:tab w:val="num" w:pos="5760"/>
        </w:tabs>
        <w:ind w:left="5760" w:hanging="360"/>
      </w:pPr>
      <w:rPr>
        <w:rFonts w:ascii="Times New Roman" w:hAnsi="Times New Roman" w:hint="default"/>
      </w:rPr>
    </w:lvl>
    <w:lvl w:ilvl="8" w:tplc="551EF0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F44A8F"/>
    <w:multiLevelType w:val="hybridMultilevel"/>
    <w:tmpl w:val="1304E78C"/>
    <w:lvl w:ilvl="0" w:tplc="67B2B2D6">
      <w:start w:val="1"/>
      <w:numFmt w:val="bullet"/>
      <w:lvlText w:val="»"/>
      <w:lvlJc w:val="left"/>
      <w:pPr>
        <w:tabs>
          <w:tab w:val="num" w:pos="720"/>
        </w:tabs>
        <w:ind w:left="720" w:hanging="360"/>
      </w:pPr>
      <w:rPr>
        <w:rFonts w:ascii="Arial" w:hAnsi="Arial" w:hint="default"/>
      </w:rPr>
    </w:lvl>
    <w:lvl w:ilvl="1" w:tplc="2E84F128" w:tentative="1">
      <w:start w:val="1"/>
      <w:numFmt w:val="bullet"/>
      <w:lvlText w:val="»"/>
      <w:lvlJc w:val="left"/>
      <w:pPr>
        <w:tabs>
          <w:tab w:val="num" w:pos="1440"/>
        </w:tabs>
        <w:ind w:left="1440" w:hanging="360"/>
      </w:pPr>
      <w:rPr>
        <w:rFonts w:ascii="Arial" w:hAnsi="Arial" w:hint="default"/>
      </w:rPr>
    </w:lvl>
    <w:lvl w:ilvl="2" w:tplc="374A6B06" w:tentative="1">
      <w:start w:val="1"/>
      <w:numFmt w:val="bullet"/>
      <w:lvlText w:val="»"/>
      <w:lvlJc w:val="left"/>
      <w:pPr>
        <w:tabs>
          <w:tab w:val="num" w:pos="2160"/>
        </w:tabs>
        <w:ind w:left="2160" w:hanging="360"/>
      </w:pPr>
      <w:rPr>
        <w:rFonts w:ascii="Arial" w:hAnsi="Arial" w:hint="default"/>
      </w:rPr>
    </w:lvl>
    <w:lvl w:ilvl="3" w:tplc="1EA04E22" w:tentative="1">
      <w:start w:val="1"/>
      <w:numFmt w:val="bullet"/>
      <w:lvlText w:val="»"/>
      <w:lvlJc w:val="left"/>
      <w:pPr>
        <w:tabs>
          <w:tab w:val="num" w:pos="2880"/>
        </w:tabs>
        <w:ind w:left="2880" w:hanging="360"/>
      </w:pPr>
      <w:rPr>
        <w:rFonts w:ascii="Arial" w:hAnsi="Arial" w:hint="default"/>
      </w:rPr>
    </w:lvl>
    <w:lvl w:ilvl="4" w:tplc="D0BE96E2" w:tentative="1">
      <w:start w:val="1"/>
      <w:numFmt w:val="bullet"/>
      <w:lvlText w:val="»"/>
      <w:lvlJc w:val="left"/>
      <w:pPr>
        <w:tabs>
          <w:tab w:val="num" w:pos="3600"/>
        </w:tabs>
        <w:ind w:left="3600" w:hanging="360"/>
      </w:pPr>
      <w:rPr>
        <w:rFonts w:ascii="Arial" w:hAnsi="Arial" w:hint="default"/>
      </w:rPr>
    </w:lvl>
    <w:lvl w:ilvl="5" w:tplc="F97827EA" w:tentative="1">
      <w:start w:val="1"/>
      <w:numFmt w:val="bullet"/>
      <w:lvlText w:val="»"/>
      <w:lvlJc w:val="left"/>
      <w:pPr>
        <w:tabs>
          <w:tab w:val="num" w:pos="4320"/>
        </w:tabs>
        <w:ind w:left="4320" w:hanging="360"/>
      </w:pPr>
      <w:rPr>
        <w:rFonts w:ascii="Arial" w:hAnsi="Arial" w:hint="default"/>
      </w:rPr>
    </w:lvl>
    <w:lvl w:ilvl="6" w:tplc="A20C1B8A" w:tentative="1">
      <w:start w:val="1"/>
      <w:numFmt w:val="bullet"/>
      <w:lvlText w:val="»"/>
      <w:lvlJc w:val="left"/>
      <w:pPr>
        <w:tabs>
          <w:tab w:val="num" w:pos="5040"/>
        </w:tabs>
        <w:ind w:left="5040" w:hanging="360"/>
      </w:pPr>
      <w:rPr>
        <w:rFonts w:ascii="Arial" w:hAnsi="Arial" w:hint="default"/>
      </w:rPr>
    </w:lvl>
    <w:lvl w:ilvl="7" w:tplc="C562BB3C" w:tentative="1">
      <w:start w:val="1"/>
      <w:numFmt w:val="bullet"/>
      <w:lvlText w:val="»"/>
      <w:lvlJc w:val="left"/>
      <w:pPr>
        <w:tabs>
          <w:tab w:val="num" w:pos="5760"/>
        </w:tabs>
        <w:ind w:left="5760" w:hanging="360"/>
      </w:pPr>
      <w:rPr>
        <w:rFonts w:ascii="Arial" w:hAnsi="Arial" w:hint="default"/>
      </w:rPr>
    </w:lvl>
    <w:lvl w:ilvl="8" w:tplc="760E9B5E" w:tentative="1">
      <w:start w:val="1"/>
      <w:numFmt w:val="bullet"/>
      <w:lvlText w:val="»"/>
      <w:lvlJc w:val="left"/>
      <w:pPr>
        <w:tabs>
          <w:tab w:val="num" w:pos="6480"/>
        </w:tabs>
        <w:ind w:left="6480" w:hanging="360"/>
      </w:pPr>
      <w:rPr>
        <w:rFonts w:ascii="Arial" w:hAnsi="Arial" w:hint="default"/>
      </w:rPr>
    </w:lvl>
  </w:abstractNum>
  <w:abstractNum w:abstractNumId="9">
    <w:nsid w:val="2A217275"/>
    <w:multiLevelType w:val="hybridMultilevel"/>
    <w:tmpl w:val="9D101EE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nsid w:val="2C591EDE"/>
    <w:multiLevelType w:val="hybridMultilevel"/>
    <w:tmpl w:val="BF022C44"/>
    <w:lvl w:ilvl="0" w:tplc="91143886">
      <w:start w:val="1"/>
      <w:numFmt w:val="bullet"/>
      <w:lvlText w:val="•"/>
      <w:lvlJc w:val="left"/>
      <w:pPr>
        <w:tabs>
          <w:tab w:val="num" w:pos="720"/>
        </w:tabs>
        <w:ind w:left="720" w:hanging="360"/>
      </w:pPr>
      <w:rPr>
        <w:rFonts w:ascii="Times New Roman" w:hAnsi="Times New Roman" w:hint="default"/>
      </w:rPr>
    </w:lvl>
    <w:lvl w:ilvl="1" w:tplc="E452D926" w:tentative="1">
      <w:start w:val="1"/>
      <w:numFmt w:val="bullet"/>
      <w:lvlText w:val="•"/>
      <w:lvlJc w:val="left"/>
      <w:pPr>
        <w:tabs>
          <w:tab w:val="num" w:pos="1440"/>
        </w:tabs>
        <w:ind w:left="1440" w:hanging="360"/>
      </w:pPr>
      <w:rPr>
        <w:rFonts w:ascii="Times New Roman" w:hAnsi="Times New Roman" w:hint="default"/>
      </w:rPr>
    </w:lvl>
    <w:lvl w:ilvl="2" w:tplc="1C1004F6" w:tentative="1">
      <w:start w:val="1"/>
      <w:numFmt w:val="bullet"/>
      <w:lvlText w:val="•"/>
      <w:lvlJc w:val="left"/>
      <w:pPr>
        <w:tabs>
          <w:tab w:val="num" w:pos="2160"/>
        </w:tabs>
        <w:ind w:left="2160" w:hanging="360"/>
      </w:pPr>
      <w:rPr>
        <w:rFonts w:ascii="Times New Roman" w:hAnsi="Times New Roman" w:hint="default"/>
      </w:rPr>
    </w:lvl>
    <w:lvl w:ilvl="3" w:tplc="906E73E4" w:tentative="1">
      <w:start w:val="1"/>
      <w:numFmt w:val="bullet"/>
      <w:lvlText w:val="•"/>
      <w:lvlJc w:val="left"/>
      <w:pPr>
        <w:tabs>
          <w:tab w:val="num" w:pos="2880"/>
        </w:tabs>
        <w:ind w:left="2880" w:hanging="360"/>
      </w:pPr>
      <w:rPr>
        <w:rFonts w:ascii="Times New Roman" w:hAnsi="Times New Roman" w:hint="default"/>
      </w:rPr>
    </w:lvl>
    <w:lvl w:ilvl="4" w:tplc="719E4088" w:tentative="1">
      <w:start w:val="1"/>
      <w:numFmt w:val="bullet"/>
      <w:lvlText w:val="•"/>
      <w:lvlJc w:val="left"/>
      <w:pPr>
        <w:tabs>
          <w:tab w:val="num" w:pos="3600"/>
        </w:tabs>
        <w:ind w:left="3600" w:hanging="360"/>
      </w:pPr>
      <w:rPr>
        <w:rFonts w:ascii="Times New Roman" w:hAnsi="Times New Roman" w:hint="default"/>
      </w:rPr>
    </w:lvl>
    <w:lvl w:ilvl="5" w:tplc="35742824" w:tentative="1">
      <w:start w:val="1"/>
      <w:numFmt w:val="bullet"/>
      <w:lvlText w:val="•"/>
      <w:lvlJc w:val="left"/>
      <w:pPr>
        <w:tabs>
          <w:tab w:val="num" w:pos="4320"/>
        </w:tabs>
        <w:ind w:left="4320" w:hanging="360"/>
      </w:pPr>
      <w:rPr>
        <w:rFonts w:ascii="Times New Roman" w:hAnsi="Times New Roman" w:hint="default"/>
      </w:rPr>
    </w:lvl>
    <w:lvl w:ilvl="6" w:tplc="491AB82C" w:tentative="1">
      <w:start w:val="1"/>
      <w:numFmt w:val="bullet"/>
      <w:lvlText w:val="•"/>
      <w:lvlJc w:val="left"/>
      <w:pPr>
        <w:tabs>
          <w:tab w:val="num" w:pos="5040"/>
        </w:tabs>
        <w:ind w:left="5040" w:hanging="360"/>
      </w:pPr>
      <w:rPr>
        <w:rFonts w:ascii="Times New Roman" w:hAnsi="Times New Roman" w:hint="default"/>
      </w:rPr>
    </w:lvl>
    <w:lvl w:ilvl="7" w:tplc="20D61350" w:tentative="1">
      <w:start w:val="1"/>
      <w:numFmt w:val="bullet"/>
      <w:lvlText w:val="•"/>
      <w:lvlJc w:val="left"/>
      <w:pPr>
        <w:tabs>
          <w:tab w:val="num" w:pos="5760"/>
        </w:tabs>
        <w:ind w:left="5760" w:hanging="360"/>
      </w:pPr>
      <w:rPr>
        <w:rFonts w:ascii="Times New Roman" w:hAnsi="Times New Roman" w:hint="default"/>
      </w:rPr>
    </w:lvl>
    <w:lvl w:ilvl="8" w:tplc="6A722CF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9E6955"/>
    <w:multiLevelType w:val="hybridMultilevel"/>
    <w:tmpl w:val="5292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C0700"/>
    <w:multiLevelType w:val="hybridMultilevel"/>
    <w:tmpl w:val="2C320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35B7210"/>
    <w:multiLevelType w:val="hybridMultilevel"/>
    <w:tmpl w:val="108E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6897"/>
    <w:multiLevelType w:val="hybridMultilevel"/>
    <w:tmpl w:val="796CBBA0"/>
    <w:lvl w:ilvl="0" w:tplc="0409000F">
      <w:start w:val="1"/>
      <w:numFmt w:val="decimal"/>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F1640"/>
    <w:multiLevelType w:val="hybridMultilevel"/>
    <w:tmpl w:val="C8C82680"/>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B70D8D"/>
    <w:multiLevelType w:val="hybridMultilevel"/>
    <w:tmpl w:val="01F0BDC8"/>
    <w:lvl w:ilvl="0" w:tplc="170219A8">
      <w:start w:val="1"/>
      <w:numFmt w:val="bullet"/>
      <w:lvlText w:val="•"/>
      <w:lvlJc w:val="left"/>
      <w:pPr>
        <w:tabs>
          <w:tab w:val="num" w:pos="720"/>
        </w:tabs>
        <w:ind w:left="720" w:hanging="360"/>
      </w:pPr>
      <w:rPr>
        <w:rFonts w:ascii="Times New Roman" w:hAnsi="Times New Roman" w:hint="default"/>
      </w:rPr>
    </w:lvl>
    <w:lvl w:ilvl="1" w:tplc="97181C72" w:tentative="1">
      <w:start w:val="1"/>
      <w:numFmt w:val="bullet"/>
      <w:lvlText w:val="•"/>
      <w:lvlJc w:val="left"/>
      <w:pPr>
        <w:tabs>
          <w:tab w:val="num" w:pos="1440"/>
        </w:tabs>
        <w:ind w:left="1440" w:hanging="360"/>
      </w:pPr>
      <w:rPr>
        <w:rFonts w:ascii="Times New Roman" w:hAnsi="Times New Roman" w:hint="default"/>
      </w:rPr>
    </w:lvl>
    <w:lvl w:ilvl="2" w:tplc="B41AEE84" w:tentative="1">
      <w:start w:val="1"/>
      <w:numFmt w:val="bullet"/>
      <w:lvlText w:val="•"/>
      <w:lvlJc w:val="left"/>
      <w:pPr>
        <w:tabs>
          <w:tab w:val="num" w:pos="2160"/>
        </w:tabs>
        <w:ind w:left="2160" w:hanging="360"/>
      </w:pPr>
      <w:rPr>
        <w:rFonts w:ascii="Times New Roman" w:hAnsi="Times New Roman" w:hint="default"/>
      </w:rPr>
    </w:lvl>
    <w:lvl w:ilvl="3" w:tplc="F27640A4" w:tentative="1">
      <w:start w:val="1"/>
      <w:numFmt w:val="bullet"/>
      <w:lvlText w:val="•"/>
      <w:lvlJc w:val="left"/>
      <w:pPr>
        <w:tabs>
          <w:tab w:val="num" w:pos="2880"/>
        </w:tabs>
        <w:ind w:left="2880" w:hanging="360"/>
      </w:pPr>
      <w:rPr>
        <w:rFonts w:ascii="Times New Roman" w:hAnsi="Times New Roman" w:hint="default"/>
      </w:rPr>
    </w:lvl>
    <w:lvl w:ilvl="4" w:tplc="491629FE" w:tentative="1">
      <w:start w:val="1"/>
      <w:numFmt w:val="bullet"/>
      <w:lvlText w:val="•"/>
      <w:lvlJc w:val="left"/>
      <w:pPr>
        <w:tabs>
          <w:tab w:val="num" w:pos="3600"/>
        </w:tabs>
        <w:ind w:left="3600" w:hanging="360"/>
      </w:pPr>
      <w:rPr>
        <w:rFonts w:ascii="Times New Roman" w:hAnsi="Times New Roman" w:hint="default"/>
      </w:rPr>
    </w:lvl>
    <w:lvl w:ilvl="5" w:tplc="5D38B77A" w:tentative="1">
      <w:start w:val="1"/>
      <w:numFmt w:val="bullet"/>
      <w:lvlText w:val="•"/>
      <w:lvlJc w:val="left"/>
      <w:pPr>
        <w:tabs>
          <w:tab w:val="num" w:pos="4320"/>
        </w:tabs>
        <w:ind w:left="4320" w:hanging="360"/>
      </w:pPr>
      <w:rPr>
        <w:rFonts w:ascii="Times New Roman" w:hAnsi="Times New Roman" w:hint="default"/>
      </w:rPr>
    </w:lvl>
    <w:lvl w:ilvl="6" w:tplc="75E0B288" w:tentative="1">
      <w:start w:val="1"/>
      <w:numFmt w:val="bullet"/>
      <w:lvlText w:val="•"/>
      <w:lvlJc w:val="left"/>
      <w:pPr>
        <w:tabs>
          <w:tab w:val="num" w:pos="5040"/>
        </w:tabs>
        <w:ind w:left="5040" w:hanging="360"/>
      </w:pPr>
      <w:rPr>
        <w:rFonts w:ascii="Times New Roman" w:hAnsi="Times New Roman" w:hint="default"/>
      </w:rPr>
    </w:lvl>
    <w:lvl w:ilvl="7" w:tplc="BDE81A86" w:tentative="1">
      <w:start w:val="1"/>
      <w:numFmt w:val="bullet"/>
      <w:lvlText w:val="•"/>
      <w:lvlJc w:val="left"/>
      <w:pPr>
        <w:tabs>
          <w:tab w:val="num" w:pos="5760"/>
        </w:tabs>
        <w:ind w:left="5760" w:hanging="360"/>
      </w:pPr>
      <w:rPr>
        <w:rFonts w:ascii="Times New Roman" w:hAnsi="Times New Roman" w:hint="default"/>
      </w:rPr>
    </w:lvl>
    <w:lvl w:ilvl="8" w:tplc="C8FE77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02D02"/>
    <w:multiLevelType w:val="hybridMultilevel"/>
    <w:tmpl w:val="B1ACB188"/>
    <w:lvl w:ilvl="0" w:tplc="4D8EC3F0">
      <w:start w:val="1"/>
      <w:numFmt w:val="bullet"/>
      <w:lvlText w:val="•"/>
      <w:lvlJc w:val="left"/>
      <w:pPr>
        <w:tabs>
          <w:tab w:val="num" w:pos="720"/>
        </w:tabs>
        <w:ind w:left="720" w:hanging="360"/>
      </w:pPr>
      <w:rPr>
        <w:rFonts w:ascii="Times New Roman" w:hAnsi="Times New Roman" w:hint="default"/>
      </w:rPr>
    </w:lvl>
    <w:lvl w:ilvl="1" w:tplc="6F14AA6A" w:tentative="1">
      <w:start w:val="1"/>
      <w:numFmt w:val="bullet"/>
      <w:lvlText w:val="•"/>
      <w:lvlJc w:val="left"/>
      <w:pPr>
        <w:tabs>
          <w:tab w:val="num" w:pos="1440"/>
        </w:tabs>
        <w:ind w:left="1440" w:hanging="360"/>
      </w:pPr>
      <w:rPr>
        <w:rFonts w:ascii="Times New Roman" w:hAnsi="Times New Roman" w:hint="default"/>
      </w:rPr>
    </w:lvl>
    <w:lvl w:ilvl="2" w:tplc="37F86E60" w:tentative="1">
      <w:start w:val="1"/>
      <w:numFmt w:val="bullet"/>
      <w:lvlText w:val="•"/>
      <w:lvlJc w:val="left"/>
      <w:pPr>
        <w:tabs>
          <w:tab w:val="num" w:pos="2160"/>
        </w:tabs>
        <w:ind w:left="2160" w:hanging="360"/>
      </w:pPr>
      <w:rPr>
        <w:rFonts w:ascii="Times New Roman" w:hAnsi="Times New Roman" w:hint="default"/>
      </w:rPr>
    </w:lvl>
    <w:lvl w:ilvl="3" w:tplc="F1BA11BE" w:tentative="1">
      <w:start w:val="1"/>
      <w:numFmt w:val="bullet"/>
      <w:lvlText w:val="•"/>
      <w:lvlJc w:val="left"/>
      <w:pPr>
        <w:tabs>
          <w:tab w:val="num" w:pos="2880"/>
        </w:tabs>
        <w:ind w:left="2880" w:hanging="360"/>
      </w:pPr>
      <w:rPr>
        <w:rFonts w:ascii="Times New Roman" w:hAnsi="Times New Roman" w:hint="default"/>
      </w:rPr>
    </w:lvl>
    <w:lvl w:ilvl="4" w:tplc="2B688FAA" w:tentative="1">
      <w:start w:val="1"/>
      <w:numFmt w:val="bullet"/>
      <w:lvlText w:val="•"/>
      <w:lvlJc w:val="left"/>
      <w:pPr>
        <w:tabs>
          <w:tab w:val="num" w:pos="3600"/>
        </w:tabs>
        <w:ind w:left="3600" w:hanging="360"/>
      </w:pPr>
      <w:rPr>
        <w:rFonts w:ascii="Times New Roman" w:hAnsi="Times New Roman" w:hint="default"/>
      </w:rPr>
    </w:lvl>
    <w:lvl w:ilvl="5" w:tplc="0D1A16AA" w:tentative="1">
      <w:start w:val="1"/>
      <w:numFmt w:val="bullet"/>
      <w:lvlText w:val="•"/>
      <w:lvlJc w:val="left"/>
      <w:pPr>
        <w:tabs>
          <w:tab w:val="num" w:pos="4320"/>
        </w:tabs>
        <w:ind w:left="4320" w:hanging="360"/>
      </w:pPr>
      <w:rPr>
        <w:rFonts w:ascii="Times New Roman" w:hAnsi="Times New Roman" w:hint="default"/>
      </w:rPr>
    </w:lvl>
    <w:lvl w:ilvl="6" w:tplc="FF920ACC" w:tentative="1">
      <w:start w:val="1"/>
      <w:numFmt w:val="bullet"/>
      <w:lvlText w:val="•"/>
      <w:lvlJc w:val="left"/>
      <w:pPr>
        <w:tabs>
          <w:tab w:val="num" w:pos="5040"/>
        </w:tabs>
        <w:ind w:left="5040" w:hanging="360"/>
      </w:pPr>
      <w:rPr>
        <w:rFonts w:ascii="Times New Roman" w:hAnsi="Times New Roman" w:hint="default"/>
      </w:rPr>
    </w:lvl>
    <w:lvl w:ilvl="7" w:tplc="72E8CD42" w:tentative="1">
      <w:start w:val="1"/>
      <w:numFmt w:val="bullet"/>
      <w:lvlText w:val="•"/>
      <w:lvlJc w:val="left"/>
      <w:pPr>
        <w:tabs>
          <w:tab w:val="num" w:pos="5760"/>
        </w:tabs>
        <w:ind w:left="5760" w:hanging="360"/>
      </w:pPr>
      <w:rPr>
        <w:rFonts w:ascii="Times New Roman" w:hAnsi="Times New Roman" w:hint="default"/>
      </w:rPr>
    </w:lvl>
    <w:lvl w:ilvl="8" w:tplc="F0BAAE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E11D44"/>
    <w:multiLevelType w:val="hybridMultilevel"/>
    <w:tmpl w:val="E8349F34"/>
    <w:lvl w:ilvl="0" w:tplc="E7E8606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255A9F"/>
    <w:multiLevelType w:val="hybridMultilevel"/>
    <w:tmpl w:val="B69E4062"/>
    <w:lvl w:ilvl="0" w:tplc="6C289FF0">
      <w:start w:val="1"/>
      <w:numFmt w:val="bullet"/>
      <w:lvlText w:val="»"/>
      <w:lvlJc w:val="left"/>
      <w:pPr>
        <w:tabs>
          <w:tab w:val="num" w:pos="720"/>
        </w:tabs>
        <w:ind w:left="720" w:hanging="360"/>
      </w:pPr>
      <w:rPr>
        <w:rFonts w:ascii="Arial" w:hAnsi="Arial" w:hint="default"/>
      </w:rPr>
    </w:lvl>
    <w:lvl w:ilvl="1" w:tplc="2B9662F2" w:tentative="1">
      <w:start w:val="1"/>
      <w:numFmt w:val="bullet"/>
      <w:lvlText w:val="»"/>
      <w:lvlJc w:val="left"/>
      <w:pPr>
        <w:tabs>
          <w:tab w:val="num" w:pos="1440"/>
        </w:tabs>
        <w:ind w:left="1440" w:hanging="360"/>
      </w:pPr>
      <w:rPr>
        <w:rFonts w:ascii="Arial" w:hAnsi="Arial" w:hint="default"/>
      </w:rPr>
    </w:lvl>
    <w:lvl w:ilvl="2" w:tplc="56FEA62E" w:tentative="1">
      <w:start w:val="1"/>
      <w:numFmt w:val="bullet"/>
      <w:lvlText w:val="»"/>
      <w:lvlJc w:val="left"/>
      <w:pPr>
        <w:tabs>
          <w:tab w:val="num" w:pos="2160"/>
        </w:tabs>
        <w:ind w:left="2160" w:hanging="360"/>
      </w:pPr>
      <w:rPr>
        <w:rFonts w:ascii="Arial" w:hAnsi="Arial" w:hint="default"/>
      </w:rPr>
    </w:lvl>
    <w:lvl w:ilvl="3" w:tplc="E6F62920" w:tentative="1">
      <w:start w:val="1"/>
      <w:numFmt w:val="bullet"/>
      <w:lvlText w:val="»"/>
      <w:lvlJc w:val="left"/>
      <w:pPr>
        <w:tabs>
          <w:tab w:val="num" w:pos="2880"/>
        </w:tabs>
        <w:ind w:left="2880" w:hanging="360"/>
      </w:pPr>
      <w:rPr>
        <w:rFonts w:ascii="Arial" w:hAnsi="Arial" w:hint="default"/>
      </w:rPr>
    </w:lvl>
    <w:lvl w:ilvl="4" w:tplc="068C9F64" w:tentative="1">
      <w:start w:val="1"/>
      <w:numFmt w:val="bullet"/>
      <w:lvlText w:val="»"/>
      <w:lvlJc w:val="left"/>
      <w:pPr>
        <w:tabs>
          <w:tab w:val="num" w:pos="3600"/>
        </w:tabs>
        <w:ind w:left="3600" w:hanging="360"/>
      </w:pPr>
      <w:rPr>
        <w:rFonts w:ascii="Arial" w:hAnsi="Arial" w:hint="default"/>
      </w:rPr>
    </w:lvl>
    <w:lvl w:ilvl="5" w:tplc="504CEF8A" w:tentative="1">
      <w:start w:val="1"/>
      <w:numFmt w:val="bullet"/>
      <w:lvlText w:val="»"/>
      <w:lvlJc w:val="left"/>
      <w:pPr>
        <w:tabs>
          <w:tab w:val="num" w:pos="4320"/>
        </w:tabs>
        <w:ind w:left="4320" w:hanging="360"/>
      </w:pPr>
      <w:rPr>
        <w:rFonts w:ascii="Arial" w:hAnsi="Arial" w:hint="default"/>
      </w:rPr>
    </w:lvl>
    <w:lvl w:ilvl="6" w:tplc="43A69460" w:tentative="1">
      <w:start w:val="1"/>
      <w:numFmt w:val="bullet"/>
      <w:lvlText w:val="»"/>
      <w:lvlJc w:val="left"/>
      <w:pPr>
        <w:tabs>
          <w:tab w:val="num" w:pos="5040"/>
        </w:tabs>
        <w:ind w:left="5040" w:hanging="360"/>
      </w:pPr>
      <w:rPr>
        <w:rFonts w:ascii="Arial" w:hAnsi="Arial" w:hint="default"/>
      </w:rPr>
    </w:lvl>
    <w:lvl w:ilvl="7" w:tplc="AD5E7502" w:tentative="1">
      <w:start w:val="1"/>
      <w:numFmt w:val="bullet"/>
      <w:lvlText w:val="»"/>
      <w:lvlJc w:val="left"/>
      <w:pPr>
        <w:tabs>
          <w:tab w:val="num" w:pos="5760"/>
        </w:tabs>
        <w:ind w:left="5760" w:hanging="360"/>
      </w:pPr>
      <w:rPr>
        <w:rFonts w:ascii="Arial" w:hAnsi="Arial" w:hint="default"/>
      </w:rPr>
    </w:lvl>
    <w:lvl w:ilvl="8" w:tplc="7334FB7A" w:tentative="1">
      <w:start w:val="1"/>
      <w:numFmt w:val="bullet"/>
      <w:lvlText w:val="»"/>
      <w:lvlJc w:val="left"/>
      <w:pPr>
        <w:tabs>
          <w:tab w:val="num" w:pos="6480"/>
        </w:tabs>
        <w:ind w:left="6480" w:hanging="360"/>
      </w:pPr>
      <w:rPr>
        <w:rFonts w:ascii="Arial" w:hAnsi="Arial" w:hint="default"/>
      </w:rPr>
    </w:lvl>
  </w:abstractNum>
  <w:abstractNum w:abstractNumId="20">
    <w:nsid w:val="4A027BC1"/>
    <w:multiLevelType w:val="hybridMultilevel"/>
    <w:tmpl w:val="D51E9BFA"/>
    <w:lvl w:ilvl="0" w:tplc="3B2437FA">
      <w:start w:val="1"/>
      <w:numFmt w:val="bullet"/>
      <w:lvlText w:val="•"/>
      <w:lvlJc w:val="left"/>
      <w:pPr>
        <w:tabs>
          <w:tab w:val="num" w:pos="720"/>
        </w:tabs>
        <w:ind w:left="720" w:hanging="360"/>
      </w:pPr>
      <w:rPr>
        <w:rFonts w:ascii="Times New Roman" w:hAnsi="Times New Roman" w:hint="default"/>
      </w:rPr>
    </w:lvl>
    <w:lvl w:ilvl="1" w:tplc="F11096D6" w:tentative="1">
      <w:start w:val="1"/>
      <w:numFmt w:val="bullet"/>
      <w:lvlText w:val="•"/>
      <w:lvlJc w:val="left"/>
      <w:pPr>
        <w:tabs>
          <w:tab w:val="num" w:pos="1440"/>
        </w:tabs>
        <w:ind w:left="1440" w:hanging="360"/>
      </w:pPr>
      <w:rPr>
        <w:rFonts w:ascii="Times New Roman" w:hAnsi="Times New Roman" w:hint="default"/>
      </w:rPr>
    </w:lvl>
    <w:lvl w:ilvl="2" w:tplc="25800BDA" w:tentative="1">
      <w:start w:val="1"/>
      <w:numFmt w:val="bullet"/>
      <w:lvlText w:val="•"/>
      <w:lvlJc w:val="left"/>
      <w:pPr>
        <w:tabs>
          <w:tab w:val="num" w:pos="2160"/>
        </w:tabs>
        <w:ind w:left="2160" w:hanging="360"/>
      </w:pPr>
      <w:rPr>
        <w:rFonts w:ascii="Times New Roman" w:hAnsi="Times New Roman" w:hint="default"/>
      </w:rPr>
    </w:lvl>
    <w:lvl w:ilvl="3" w:tplc="1E1C9DBC" w:tentative="1">
      <w:start w:val="1"/>
      <w:numFmt w:val="bullet"/>
      <w:lvlText w:val="•"/>
      <w:lvlJc w:val="left"/>
      <w:pPr>
        <w:tabs>
          <w:tab w:val="num" w:pos="2880"/>
        </w:tabs>
        <w:ind w:left="2880" w:hanging="360"/>
      </w:pPr>
      <w:rPr>
        <w:rFonts w:ascii="Times New Roman" w:hAnsi="Times New Roman" w:hint="default"/>
      </w:rPr>
    </w:lvl>
    <w:lvl w:ilvl="4" w:tplc="B822A60C" w:tentative="1">
      <w:start w:val="1"/>
      <w:numFmt w:val="bullet"/>
      <w:lvlText w:val="•"/>
      <w:lvlJc w:val="left"/>
      <w:pPr>
        <w:tabs>
          <w:tab w:val="num" w:pos="3600"/>
        </w:tabs>
        <w:ind w:left="3600" w:hanging="360"/>
      </w:pPr>
      <w:rPr>
        <w:rFonts w:ascii="Times New Roman" w:hAnsi="Times New Roman" w:hint="default"/>
      </w:rPr>
    </w:lvl>
    <w:lvl w:ilvl="5" w:tplc="9E70DA04" w:tentative="1">
      <w:start w:val="1"/>
      <w:numFmt w:val="bullet"/>
      <w:lvlText w:val="•"/>
      <w:lvlJc w:val="left"/>
      <w:pPr>
        <w:tabs>
          <w:tab w:val="num" w:pos="4320"/>
        </w:tabs>
        <w:ind w:left="4320" w:hanging="360"/>
      </w:pPr>
      <w:rPr>
        <w:rFonts w:ascii="Times New Roman" w:hAnsi="Times New Roman" w:hint="default"/>
      </w:rPr>
    </w:lvl>
    <w:lvl w:ilvl="6" w:tplc="79BA4246" w:tentative="1">
      <w:start w:val="1"/>
      <w:numFmt w:val="bullet"/>
      <w:lvlText w:val="•"/>
      <w:lvlJc w:val="left"/>
      <w:pPr>
        <w:tabs>
          <w:tab w:val="num" w:pos="5040"/>
        </w:tabs>
        <w:ind w:left="5040" w:hanging="360"/>
      </w:pPr>
      <w:rPr>
        <w:rFonts w:ascii="Times New Roman" w:hAnsi="Times New Roman" w:hint="default"/>
      </w:rPr>
    </w:lvl>
    <w:lvl w:ilvl="7" w:tplc="DBBC711C" w:tentative="1">
      <w:start w:val="1"/>
      <w:numFmt w:val="bullet"/>
      <w:lvlText w:val="•"/>
      <w:lvlJc w:val="left"/>
      <w:pPr>
        <w:tabs>
          <w:tab w:val="num" w:pos="5760"/>
        </w:tabs>
        <w:ind w:left="5760" w:hanging="360"/>
      </w:pPr>
      <w:rPr>
        <w:rFonts w:ascii="Times New Roman" w:hAnsi="Times New Roman" w:hint="default"/>
      </w:rPr>
    </w:lvl>
    <w:lvl w:ilvl="8" w:tplc="B4D6FF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8C2E5C"/>
    <w:multiLevelType w:val="hybridMultilevel"/>
    <w:tmpl w:val="71E00B98"/>
    <w:lvl w:ilvl="0" w:tplc="04270003">
      <w:start w:val="1"/>
      <w:numFmt w:val="bullet"/>
      <w:lvlText w:val="o"/>
      <w:lvlJc w:val="left"/>
      <w:pPr>
        <w:ind w:left="1353" w:hanging="360"/>
      </w:pPr>
      <w:rPr>
        <w:rFonts w:ascii="Courier New" w:hAnsi="Courier New" w:cs="Courier New"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2">
    <w:nsid w:val="54E04E66"/>
    <w:multiLevelType w:val="hybridMultilevel"/>
    <w:tmpl w:val="AF782BB4"/>
    <w:lvl w:ilvl="0" w:tplc="EAF669CA">
      <w:start w:val="1"/>
      <w:numFmt w:val="bullet"/>
      <w:lvlText w:val="•"/>
      <w:lvlJc w:val="left"/>
      <w:pPr>
        <w:tabs>
          <w:tab w:val="num" w:pos="720"/>
        </w:tabs>
        <w:ind w:left="720" w:hanging="360"/>
      </w:pPr>
      <w:rPr>
        <w:rFonts w:ascii="Times New Roman" w:hAnsi="Times New Roman" w:hint="default"/>
      </w:rPr>
    </w:lvl>
    <w:lvl w:ilvl="1" w:tplc="D5580AB8" w:tentative="1">
      <w:start w:val="1"/>
      <w:numFmt w:val="bullet"/>
      <w:lvlText w:val="•"/>
      <w:lvlJc w:val="left"/>
      <w:pPr>
        <w:tabs>
          <w:tab w:val="num" w:pos="1440"/>
        </w:tabs>
        <w:ind w:left="1440" w:hanging="360"/>
      </w:pPr>
      <w:rPr>
        <w:rFonts w:ascii="Times New Roman" w:hAnsi="Times New Roman" w:hint="default"/>
      </w:rPr>
    </w:lvl>
    <w:lvl w:ilvl="2" w:tplc="B82CFB04" w:tentative="1">
      <w:start w:val="1"/>
      <w:numFmt w:val="bullet"/>
      <w:lvlText w:val="•"/>
      <w:lvlJc w:val="left"/>
      <w:pPr>
        <w:tabs>
          <w:tab w:val="num" w:pos="2160"/>
        </w:tabs>
        <w:ind w:left="2160" w:hanging="360"/>
      </w:pPr>
      <w:rPr>
        <w:rFonts w:ascii="Times New Roman" w:hAnsi="Times New Roman" w:hint="default"/>
      </w:rPr>
    </w:lvl>
    <w:lvl w:ilvl="3" w:tplc="4A646020" w:tentative="1">
      <w:start w:val="1"/>
      <w:numFmt w:val="bullet"/>
      <w:lvlText w:val="•"/>
      <w:lvlJc w:val="left"/>
      <w:pPr>
        <w:tabs>
          <w:tab w:val="num" w:pos="2880"/>
        </w:tabs>
        <w:ind w:left="2880" w:hanging="360"/>
      </w:pPr>
      <w:rPr>
        <w:rFonts w:ascii="Times New Roman" w:hAnsi="Times New Roman" w:hint="default"/>
      </w:rPr>
    </w:lvl>
    <w:lvl w:ilvl="4" w:tplc="3BC67124" w:tentative="1">
      <w:start w:val="1"/>
      <w:numFmt w:val="bullet"/>
      <w:lvlText w:val="•"/>
      <w:lvlJc w:val="left"/>
      <w:pPr>
        <w:tabs>
          <w:tab w:val="num" w:pos="3600"/>
        </w:tabs>
        <w:ind w:left="3600" w:hanging="360"/>
      </w:pPr>
      <w:rPr>
        <w:rFonts w:ascii="Times New Roman" w:hAnsi="Times New Roman" w:hint="default"/>
      </w:rPr>
    </w:lvl>
    <w:lvl w:ilvl="5" w:tplc="DD6047A8" w:tentative="1">
      <w:start w:val="1"/>
      <w:numFmt w:val="bullet"/>
      <w:lvlText w:val="•"/>
      <w:lvlJc w:val="left"/>
      <w:pPr>
        <w:tabs>
          <w:tab w:val="num" w:pos="4320"/>
        </w:tabs>
        <w:ind w:left="4320" w:hanging="360"/>
      </w:pPr>
      <w:rPr>
        <w:rFonts w:ascii="Times New Roman" w:hAnsi="Times New Roman" w:hint="default"/>
      </w:rPr>
    </w:lvl>
    <w:lvl w:ilvl="6" w:tplc="4CB2AC86" w:tentative="1">
      <w:start w:val="1"/>
      <w:numFmt w:val="bullet"/>
      <w:lvlText w:val="•"/>
      <w:lvlJc w:val="left"/>
      <w:pPr>
        <w:tabs>
          <w:tab w:val="num" w:pos="5040"/>
        </w:tabs>
        <w:ind w:left="5040" w:hanging="360"/>
      </w:pPr>
      <w:rPr>
        <w:rFonts w:ascii="Times New Roman" w:hAnsi="Times New Roman" w:hint="default"/>
      </w:rPr>
    </w:lvl>
    <w:lvl w:ilvl="7" w:tplc="3912C4F0" w:tentative="1">
      <w:start w:val="1"/>
      <w:numFmt w:val="bullet"/>
      <w:lvlText w:val="•"/>
      <w:lvlJc w:val="left"/>
      <w:pPr>
        <w:tabs>
          <w:tab w:val="num" w:pos="5760"/>
        </w:tabs>
        <w:ind w:left="5760" w:hanging="360"/>
      </w:pPr>
      <w:rPr>
        <w:rFonts w:ascii="Times New Roman" w:hAnsi="Times New Roman" w:hint="default"/>
      </w:rPr>
    </w:lvl>
    <w:lvl w:ilvl="8" w:tplc="A5D2D44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E15487"/>
    <w:multiLevelType w:val="hybridMultilevel"/>
    <w:tmpl w:val="00F29C1A"/>
    <w:lvl w:ilvl="0" w:tplc="22FEE66C">
      <w:start w:val="1"/>
      <w:numFmt w:val="bullet"/>
      <w:lvlText w:val="•"/>
      <w:lvlJc w:val="left"/>
      <w:pPr>
        <w:tabs>
          <w:tab w:val="num" w:pos="720"/>
        </w:tabs>
        <w:ind w:left="720" w:hanging="360"/>
      </w:pPr>
      <w:rPr>
        <w:rFonts w:ascii="Times New Roman" w:hAnsi="Times New Roman" w:hint="default"/>
      </w:rPr>
    </w:lvl>
    <w:lvl w:ilvl="1" w:tplc="57942BA8" w:tentative="1">
      <w:start w:val="1"/>
      <w:numFmt w:val="bullet"/>
      <w:lvlText w:val="•"/>
      <w:lvlJc w:val="left"/>
      <w:pPr>
        <w:tabs>
          <w:tab w:val="num" w:pos="1440"/>
        </w:tabs>
        <w:ind w:left="1440" w:hanging="360"/>
      </w:pPr>
      <w:rPr>
        <w:rFonts w:ascii="Times New Roman" w:hAnsi="Times New Roman" w:hint="default"/>
      </w:rPr>
    </w:lvl>
    <w:lvl w:ilvl="2" w:tplc="275675CE" w:tentative="1">
      <w:start w:val="1"/>
      <w:numFmt w:val="bullet"/>
      <w:lvlText w:val="•"/>
      <w:lvlJc w:val="left"/>
      <w:pPr>
        <w:tabs>
          <w:tab w:val="num" w:pos="2160"/>
        </w:tabs>
        <w:ind w:left="2160" w:hanging="360"/>
      </w:pPr>
      <w:rPr>
        <w:rFonts w:ascii="Times New Roman" w:hAnsi="Times New Roman" w:hint="default"/>
      </w:rPr>
    </w:lvl>
    <w:lvl w:ilvl="3" w:tplc="DDB29CB4" w:tentative="1">
      <w:start w:val="1"/>
      <w:numFmt w:val="bullet"/>
      <w:lvlText w:val="•"/>
      <w:lvlJc w:val="left"/>
      <w:pPr>
        <w:tabs>
          <w:tab w:val="num" w:pos="2880"/>
        </w:tabs>
        <w:ind w:left="2880" w:hanging="360"/>
      </w:pPr>
      <w:rPr>
        <w:rFonts w:ascii="Times New Roman" w:hAnsi="Times New Roman" w:hint="default"/>
      </w:rPr>
    </w:lvl>
    <w:lvl w:ilvl="4" w:tplc="36085A7A" w:tentative="1">
      <w:start w:val="1"/>
      <w:numFmt w:val="bullet"/>
      <w:lvlText w:val="•"/>
      <w:lvlJc w:val="left"/>
      <w:pPr>
        <w:tabs>
          <w:tab w:val="num" w:pos="3600"/>
        </w:tabs>
        <w:ind w:left="3600" w:hanging="360"/>
      </w:pPr>
      <w:rPr>
        <w:rFonts w:ascii="Times New Roman" w:hAnsi="Times New Roman" w:hint="default"/>
      </w:rPr>
    </w:lvl>
    <w:lvl w:ilvl="5" w:tplc="8A985322" w:tentative="1">
      <w:start w:val="1"/>
      <w:numFmt w:val="bullet"/>
      <w:lvlText w:val="•"/>
      <w:lvlJc w:val="left"/>
      <w:pPr>
        <w:tabs>
          <w:tab w:val="num" w:pos="4320"/>
        </w:tabs>
        <w:ind w:left="4320" w:hanging="360"/>
      </w:pPr>
      <w:rPr>
        <w:rFonts w:ascii="Times New Roman" w:hAnsi="Times New Roman" w:hint="default"/>
      </w:rPr>
    </w:lvl>
    <w:lvl w:ilvl="6" w:tplc="AFB405BC" w:tentative="1">
      <w:start w:val="1"/>
      <w:numFmt w:val="bullet"/>
      <w:lvlText w:val="•"/>
      <w:lvlJc w:val="left"/>
      <w:pPr>
        <w:tabs>
          <w:tab w:val="num" w:pos="5040"/>
        </w:tabs>
        <w:ind w:left="5040" w:hanging="360"/>
      </w:pPr>
      <w:rPr>
        <w:rFonts w:ascii="Times New Roman" w:hAnsi="Times New Roman" w:hint="default"/>
      </w:rPr>
    </w:lvl>
    <w:lvl w:ilvl="7" w:tplc="5FD28588" w:tentative="1">
      <w:start w:val="1"/>
      <w:numFmt w:val="bullet"/>
      <w:lvlText w:val="•"/>
      <w:lvlJc w:val="left"/>
      <w:pPr>
        <w:tabs>
          <w:tab w:val="num" w:pos="5760"/>
        </w:tabs>
        <w:ind w:left="5760" w:hanging="360"/>
      </w:pPr>
      <w:rPr>
        <w:rFonts w:ascii="Times New Roman" w:hAnsi="Times New Roman" w:hint="default"/>
      </w:rPr>
    </w:lvl>
    <w:lvl w:ilvl="8" w:tplc="323473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382176"/>
    <w:multiLevelType w:val="hybridMultilevel"/>
    <w:tmpl w:val="AD8C6C38"/>
    <w:lvl w:ilvl="0" w:tplc="3D0C6BA4">
      <w:start w:val="1"/>
      <w:numFmt w:val="bullet"/>
      <w:lvlText w:val="•"/>
      <w:lvlJc w:val="left"/>
      <w:pPr>
        <w:tabs>
          <w:tab w:val="num" w:pos="720"/>
        </w:tabs>
        <w:ind w:left="720" w:hanging="360"/>
      </w:pPr>
      <w:rPr>
        <w:rFonts w:ascii="Times New Roman" w:hAnsi="Times New Roman" w:hint="default"/>
      </w:rPr>
    </w:lvl>
    <w:lvl w:ilvl="1" w:tplc="02A269CC" w:tentative="1">
      <w:start w:val="1"/>
      <w:numFmt w:val="bullet"/>
      <w:lvlText w:val="•"/>
      <w:lvlJc w:val="left"/>
      <w:pPr>
        <w:tabs>
          <w:tab w:val="num" w:pos="1440"/>
        </w:tabs>
        <w:ind w:left="1440" w:hanging="360"/>
      </w:pPr>
      <w:rPr>
        <w:rFonts w:ascii="Times New Roman" w:hAnsi="Times New Roman" w:hint="default"/>
      </w:rPr>
    </w:lvl>
    <w:lvl w:ilvl="2" w:tplc="1BEEE224" w:tentative="1">
      <w:start w:val="1"/>
      <w:numFmt w:val="bullet"/>
      <w:lvlText w:val="•"/>
      <w:lvlJc w:val="left"/>
      <w:pPr>
        <w:tabs>
          <w:tab w:val="num" w:pos="2160"/>
        </w:tabs>
        <w:ind w:left="2160" w:hanging="360"/>
      </w:pPr>
      <w:rPr>
        <w:rFonts w:ascii="Times New Roman" w:hAnsi="Times New Roman" w:hint="default"/>
      </w:rPr>
    </w:lvl>
    <w:lvl w:ilvl="3" w:tplc="071C2258" w:tentative="1">
      <w:start w:val="1"/>
      <w:numFmt w:val="bullet"/>
      <w:lvlText w:val="•"/>
      <w:lvlJc w:val="left"/>
      <w:pPr>
        <w:tabs>
          <w:tab w:val="num" w:pos="2880"/>
        </w:tabs>
        <w:ind w:left="2880" w:hanging="360"/>
      </w:pPr>
      <w:rPr>
        <w:rFonts w:ascii="Times New Roman" w:hAnsi="Times New Roman" w:hint="default"/>
      </w:rPr>
    </w:lvl>
    <w:lvl w:ilvl="4" w:tplc="01963546" w:tentative="1">
      <w:start w:val="1"/>
      <w:numFmt w:val="bullet"/>
      <w:lvlText w:val="•"/>
      <w:lvlJc w:val="left"/>
      <w:pPr>
        <w:tabs>
          <w:tab w:val="num" w:pos="3600"/>
        </w:tabs>
        <w:ind w:left="3600" w:hanging="360"/>
      </w:pPr>
      <w:rPr>
        <w:rFonts w:ascii="Times New Roman" w:hAnsi="Times New Roman" w:hint="default"/>
      </w:rPr>
    </w:lvl>
    <w:lvl w:ilvl="5" w:tplc="2648EDF8" w:tentative="1">
      <w:start w:val="1"/>
      <w:numFmt w:val="bullet"/>
      <w:lvlText w:val="•"/>
      <w:lvlJc w:val="left"/>
      <w:pPr>
        <w:tabs>
          <w:tab w:val="num" w:pos="4320"/>
        </w:tabs>
        <w:ind w:left="4320" w:hanging="360"/>
      </w:pPr>
      <w:rPr>
        <w:rFonts w:ascii="Times New Roman" w:hAnsi="Times New Roman" w:hint="default"/>
      </w:rPr>
    </w:lvl>
    <w:lvl w:ilvl="6" w:tplc="FA2AB01C" w:tentative="1">
      <w:start w:val="1"/>
      <w:numFmt w:val="bullet"/>
      <w:lvlText w:val="•"/>
      <w:lvlJc w:val="left"/>
      <w:pPr>
        <w:tabs>
          <w:tab w:val="num" w:pos="5040"/>
        </w:tabs>
        <w:ind w:left="5040" w:hanging="360"/>
      </w:pPr>
      <w:rPr>
        <w:rFonts w:ascii="Times New Roman" w:hAnsi="Times New Roman" w:hint="default"/>
      </w:rPr>
    </w:lvl>
    <w:lvl w:ilvl="7" w:tplc="CA104D76" w:tentative="1">
      <w:start w:val="1"/>
      <w:numFmt w:val="bullet"/>
      <w:lvlText w:val="•"/>
      <w:lvlJc w:val="left"/>
      <w:pPr>
        <w:tabs>
          <w:tab w:val="num" w:pos="5760"/>
        </w:tabs>
        <w:ind w:left="5760" w:hanging="360"/>
      </w:pPr>
      <w:rPr>
        <w:rFonts w:ascii="Times New Roman" w:hAnsi="Times New Roman" w:hint="default"/>
      </w:rPr>
    </w:lvl>
    <w:lvl w:ilvl="8" w:tplc="3A26266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835C82"/>
    <w:multiLevelType w:val="hybridMultilevel"/>
    <w:tmpl w:val="84AC618C"/>
    <w:lvl w:ilvl="0" w:tplc="D57C81E4">
      <w:start w:val="1"/>
      <w:numFmt w:val="bullet"/>
      <w:lvlText w:val="•"/>
      <w:lvlJc w:val="left"/>
      <w:pPr>
        <w:tabs>
          <w:tab w:val="num" w:pos="720"/>
        </w:tabs>
        <w:ind w:left="720" w:hanging="360"/>
      </w:pPr>
      <w:rPr>
        <w:rFonts w:ascii="Times New Roman" w:hAnsi="Times New Roman" w:hint="default"/>
      </w:rPr>
    </w:lvl>
    <w:lvl w:ilvl="1" w:tplc="95C63026" w:tentative="1">
      <w:start w:val="1"/>
      <w:numFmt w:val="bullet"/>
      <w:lvlText w:val="•"/>
      <w:lvlJc w:val="left"/>
      <w:pPr>
        <w:tabs>
          <w:tab w:val="num" w:pos="1440"/>
        </w:tabs>
        <w:ind w:left="1440" w:hanging="360"/>
      </w:pPr>
      <w:rPr>
        <w:rFonts w:ascii="Times New Roman" w:hAnsi="Times New Roman" w:hint="default"/>
      </w:rPr>
    </w:lvl>
    <w:lvl w:ilvl="2" w:tplc="9B8830D0" w:tentative="1">
      <w:start w:val="1"/>
      <w:numFmt w:val="bullet"/>
      <w:lvlText w:val="•"/>
      <w:lvlJc w:val="left"/>
      <w:pPr>
        <w:tabs>
          <w:tab w:val="num" w:pos="2160"/>
        </w:tabs>
        <w:ind w:left="2160" w:hanging="360"/>
      </w:pPr>
      <w:rPr>
        <w:rFonts w:ascii="Times New Roman" w:hAnsi="Times New Roman" w:hint="default"/>
      </w:rPr>
    </w:lvl>
    <w:lvl w:ilvl="3" w:tplc="12F0DA0A" w:tentative="1">
      <w:start w:val="1"/>
      <w:numFmt w:val="bullet"/>
      <w:lvlText w:val="•"/>
      <w:lvlJc w:val="left"/>
      <w:pPr>
        <w:tabs>
          <w:tab w:val="num" w:pos="2880"/>
        </w:tabs>
        <w:ind w:left="2880" w:hanging="360"/>
      </w:pPr>
      <w:rPr>
        <w:rFonts w:ascii="Times New Roman" w:hAnsi="Times New Roman" w:hint="default"/>
      </w:rPr>
    </w:lvl>
    <w:lvl w:ilvl="4" w:tplc="359E551C" w:tentative="1">
      <w:start w:val="1"/>
      <w:numFmt w:val="bullet"/>
      <w:lvlText w:val="•"/>
      <w:lvlJc w:val="left"/>
      <w:pPr>
        <w:tabs>
          <w:tab w:val="num" w:pos="3600"/>
        </w:tabs>
        <w:ind w:left="3600" w:hanging="360"/>
      </w:pPr>
      <w:rPr>
        <w:rFonts w:ascii="Times New Roman" w:hAnsi="Times New Roman" w:hint="default"/>
      </w:rPr>
    </w:lvl>
    <w:lvl w:ilvl="5" w:tplc="7ECA7C40" w:tentative="1">
      <w:start w:val="1"/>
      <w:numFmt w:val="bullet"/>
      <w:lvlText w:val="•"/>
      <w:lvlJc w:val="left"/>
      <w:pPr>
        <w:tabs>
          <w:tab w:val="num" w:pos="4320"/>
        </w:tabs>
        <w:ind w:left="4320" w:hanging="360"/>
      </w:pPr>
      <w:rPr>
        <w:rFonts w:ascii="Times New Roman" w:hAnsi="Times New Roman" w:hint="default"/>
      </w:rPr>
    </w:lvl>
    <w:lvl w:ilvl="6" w:tplc="40C2B698" w:tentative="1">
      <w:start w:val="1"/>
      <w:numFmt w:val="bullet"/>
      <w:lvlText w:val="•"/>
      <w:lvlJc w:val="left"/>
      <w:pPr>
        <w:tabs>
          <w:tab w:val="num" w:pos="5040"/>
        </w:tabs>
        <w:ind w:left="5040" w:hanging="360"/>
      </w:pPr>
      <w:rPr>
        <w:rFonts w:ascii="Times New Roman" w:hAnsi="Times New Roman" w:hint="default"/>
      </w:rPr>
    </w:lvl>
    <w:lvl w:ilvl="7" w:tplc="75BE53E6" w:tentative="1">
      <w:start w:val="1"/>
      <w:numFmt w:val="bullet"/>
      <w:lvlText w:val="•"/>
      <w:lvlJc w:val="left"/>
      <w:pPr>
        <w:tabs>
          <w:tab w:val="num" w:pos="5760"/>
        </w:tabs>
        <w:ind w:left="5760" w:hanging="360"/>
      </w:pPr>
      <w:rPr>
        <w:rFonts w:ascii="Times New Roman" w:hAnsi="Times New Roman" w:hint="default"/>
      </w:rPr>
    </w:lvl>
    <w:lvl w:ilvl="8" w:tplc="0F36F76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EF1DCE"/>
    <w:multiLevelType w:val="hybridMultilevel"/>
    <w:tmpl w:val="3CB66DEA"/>
    <w:lvl w:ilvl="0" w:tplc="450C500C">
      <w:start w:val="1"/>
      <w:numFmt w:val="bullet"/>
      <w:lvlText w:val="•"/>
      <w:lvlJc w:val="left"/>
      <w:pPr>
        <w:tabs>
          <w:tab w:val="num" w:pos="720"/>
        </w:tabs>
        <w:ind w:left="720" w:hanging="360"/>
      </w:pPr>
      <w:rPr>
        <w:rFonts w:ascii="Times New Roman" w:hAnsi="Times New Roman" w:hint="default"/>
      </w:rPr>
    </w:lvl>
    <w:lvl w:ilvl="1" w:tplc="56C42846" w:tentative="1">
      <w:start w:val="1"/>
      <w:numFmt w:val="bullet"/>
      <w:lvlText w:val="•"/>
      <w:lvlJc w:val="left"/>
      <w:pPr>
        <w:tabs>
          <w:tab w:val="num" w:pos="1440"/>
        </w:tabs>
        <w:ind w:left="1440" w:hanging="360"/>
      </w:pPr>
      <w:rPr>
        <w:rFonts w:ascii="Times New Roman" w:hAnsi="Times New Roman" w:hint="default"/>
      </w:rPr>
    </w:lvl>
    <w:lvl w:ilvl="2" w:tplc="6798942A" w:tentative="1">
      <w:start w:val="1"/>
      <w:numFmt w:val="bullet"/>
      <w:lvlText w:val="•"/>
      <w:lvlJc w:val="left"/>
      <w:pPr>
        <w:tabs>
          <w:tab w:val="num" w:pos="2160"/>
        </w:tabs>
        <w:ind w:left="2160" w:hanging="360"/>
      </w:pPr>
      <w:rPr>
        <w:rFonts w:ascii="Times New Roman" w:hAnsi="Times New Roman" w:hint="default"/>
      </w:rPr>
    </w:lvl>
    <w:lvl w:ilvl="3" w:tplc="93105F4A" w:tentative="1">
      <w:start w:val="1"/>
      <w:numFmt w:val="bullet"/>
      <w:lvlText w:val="•"/>
      <w:lvlJc w:val="left"/>
      <w:pPr>
        <w:tabs>
          <w:tab w:val="num" w:pos="2880"/>
        </w:tabs>
        <w:ind w:left="2880" w:hanging="360"/>
      </w:pPr>
      <w:rPr>
        <w:rFonts w:ascii="Times New Roman" w:hAnsi="Times New Roman" w:hint="default"/>
      </w:rPr>
    </w:lvl>
    <w:lvl w:ilvl="4" w:tplc="F90C08DE" w:tentative="1">
      <w:start w:val="1"/>
      <w:numFmt w:val="bullet"/>
      <w:lvlText w:val="•"/>
      <w:lvlJc w:val="left"/>
      <w:pPr>
        <w:tabs>
          <w:tab w:val="num" w:pos="3600"/>
        </w:tabs>
        <w:ind w:left="3600" w:hanging="360"/>
      </w:pPr>
      <w:rPr>
        <w:rFonts w:ascii="Times New Roman" w:hAnsi="Times New Roman" w:hint="default"/>
      </w:rPr>
    </w:lvl>
    <w:lvl w:ilvl="5" w:tplc="B04491DC" w:tentative="1">
      <w:start w:val="1"/>
      <w:numFmt w:val="bullet"/>
      <w:lvlText w:val="•"/>
      <w:lvlJc w:val="left"/>
      <w:pPr>
        <w:tabs>
          <w:tab w:val="num" w:pos="4320"/>
        </w:tabs>
        <w:ind w:left="4320" w:hanging="360"/>
      </w:pPr>
      <w:rPr>
        <w:rFonts w:ascii="Times New Roman" w:hAnsi="Times New Roman" w:hint="default"/>
      </w:rPr>
    </w:lvl>
    <w:lvl w:ilvl="6" w:tplc="2494B40E" w:tentative="1">
      <w:start w:val="1"/>
      <w:numFmt w:val="bullet"/>
      <w:lvlText w:val="•"/>
      <w:lvlJc w:val="left"/>
      <w:pPr>
        <w:tabs>
          <w:tab w:val="num" w:pos="5040"/>
        </w:tabs>
        <w:ind w:left="5040" w:hanging="360"/>
      </w:pPr>
      <w:rPr>
        <w:rFonts w:ascii="Times New Roman" w:hAnsi="Times New Roman" w:hint="default"/>
      </w:rPr>
    </w:lvl>
    <w:lvl w:ilvl="7" w:tplc="EDB61038" w:tentative="1">
      <w:start w:val="1"/>
      <w:numFmt w:val="bullet"/>
      <w:lvlText w:val="•"/>
      <w:lvlJc w:val="left"/>
      <w:pPr>
        <w:tabs>
          <w:tab w:val="num" w:pos="5760"/>
        </w:tabs>
        <w:ind w:left="5760" w:hanging="360"/>
      </w:pPr>
      <w:rPr>
        <w:rFonts w:ascii="Times New Roman" w:hAnsi="Times New Roman" w:hint="default"/>
      </w:rPr>
    </w:lvl>
    <w:lvl w:ilvl="8" w:tplc="B0A2C0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143863"/>
    <w:multiLevelType w:val="hybridMultilevel"/>
    <w:tmpl w:val="A78074E2"/>
    <w:lvl w:ilvl="0" w:tplc="60C00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D779B"/>
    <w:multiLevelType w:val="hybridMultilevel"/>
    <w:tmpl w:val="73D2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403A7"/>
    <w:multiLevelType w:val="hybridMultilevel"/>
    <w:tmpl w:val="E1C496D6"/>
    <w:lvl w:ilvl="0" w:tplc="1A10372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6740C"/>
    <w:multiLevelType w:val="hybridMultilevel"/>
    <w:tmpl w:val="EAE4E50E"/>
    <w:lvl w:ilvl="0" w:tplc="402E82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7863C89"/>
    <w:multiLevelType w:val="hybridMultilevel"/>
    <w:tmpl w:val="3E12AC66"/>
    <w:lvl w:ilvl="0" w:tplc="6F40641C">
      <w:start w:val="1"/>
      <w:numFmt w:val="bullet"/>
      <w:lvlText w:val="•"/>
      <w:lvlJc w:val="left"/>
      <w:pPr>
        <w:tabs>
          <w:tab w:val="num" w:pos="720"/>
        </w:tabs>
        <w:ind w:left="720" w:hanging="360"/>
      </w:pPr>
      <w:rPr>
        <w:rFonts w:ascii="Times New Roman" w:hAnsi="Times New Roman" w:hint="default"/>
      </w:rPr>
    </w:lvl>
    <w:lvl w:ilvl="1" w:tplc="F9803D92" w:tentative="1">
      <w:start w:val="1"/>
      <w:numFmt w:val="bullet"/>
      <w:lvlText w:val="•"/>
      <w:lvlJc w:val="left"/>
      <w:pPr>
        <w:tabs>
          <w:tab w:val="num" w:pos="1440"/>
        </w:tabs>
        <w:ind w:left="1440" w:hanging="360"/>
      </w:pPr>
      <w:rPr>
        <w:rFonts w:ascii="Times New Roman" w:hAnsi="Times New Roman" w:hint="default"/>
      </w:rPr>
    </w:lvl>
    <w:lvl w:ilvl="2" w:tplc="65A0459C" w:tentative="1">
      <w:start w:val="1"/>
      <w:numFmt w:val="bullet"/>
      <w:lvlText w:val="•"/>
      <w:lvlJc w:val="left"/>
      <w:pPr>
        <w:tabs>
          <w:tab w:val="num" w:pos="2160"/>
        </w:tabs>
        <w:ind w:left="2160" w:hanging="360"/>
      </w:pPr>
      <w:rPr>
        <w:rFonts w:ascii="Times New Roman" w:hAnsi="Times New Roman" w:hint="default"/>
      </w:rPr>
    </w:lvl>
    <w:lvl w:ilvl="3" w:tplc="D05C0370" w:tentative="1">
      <w:start w:val="1"/>
      <w:numFmt w:val="bullet"/>
      <w:lvlText w:val="•"/>
      <w:lvlJc w:val="left"/>
      <w:pPr>
        <w:tabs>
          <w:tab w:val="num" w:pos="2880"/>
        </w:tabs>
        <w:ind w:left="2880" w:hanging="360"/>
      </w:pPr>
      <w:rPr>
        <w:rFonts w:ascii="Times New Roman" w:hAnsi="Times New Roman" w:hint="default"/>
      </w:rPr>
    </w:lvl>
    <w:lvl w:ilvl="4" w:tplc="4C3AB6A0" w:tentative="1">
      <w:start w:val="1"/>
      <w:numFmt w:val="bullet"/>
      <w:lvlText w:val="•"/>
      <w:lvlJc w:val="left"/>
      <w:pPr>
        <w:tabs>
          <w:tab w:val="num" w:pos="3600"/>
        </w:tabs>
        <w:ind w:left="3600" w:hanging="360"/>
      </w:pPr>
      <w:rPr>
        <w:rFonts w:ascii="Times New Roman" w:hAnsi="Times New Roman" w:hint="default"/>
      </w:rPr>
    </w:lvl>
    <w:lvl w:ilvl="5" w:tplc="85766A22" w:tentative="1">
      <w:start w:val="1"/>
      <w:numFmt w:val="bullet"/>
      <w:lvlText w:val="•"/>
      <w:lvlJc w:val="left"/>
      <w:pPr>
        <w:tabs>
          <w:tab w:val="num" w:pos="4320"/>
        </w:tabs>
        <w:ind w:left="4320" w:hanging="360"/>
      </w:pPr>
      <w:rPr>
        <w:rFonts w:ascii="Times New Roman" w:hAnsi="Times New Roman" w:hint="default"/>
      </w:rPr>
    </w:lvl>
    <w:lvl w:ilvl="6" w:tplc="1F463932" w:tentative="1">
      <w:start w:val="1"/>
      <w:numFmt w:val="bullet"/>
      <w:lvlText w:val="•"/>
      <w:lvlJc w:val="left"/>
      <w:pPr>
        <w:tabs>
          <w:tab w:val="num" w:pos="5040"/>
        </w:tabs>
        <w:ind w:left="5040" w:hanging="360"/>
      </w:pPr>
      <w:rPr>
        <w:rFonts w:ascii="Times New Roman" w:hAnsi="Times New Roman" w:hint="default"/>
      </w:rPr>
    </w:lvl>
    <w:lvl w:ilvl="7" w:tplc="9CC6CA54" w:tentative="1">
      <w:start w:val="1"/>
      <w:numFmt w:val="bullet"/>
      <w:lvlText w:val="•"/>
      <w:lvlJc w:val="left"/>
      <w:pPr>
        <w:tabs>
          <w:tab w:val="num" w:pos="5760"/>
        </w:tabs>
        <w:ind w:left="5760" w:hanging="360"/>
      </w:pPr>
      <w:rPr>
        <w:rFonts w:ascii="Times New Roman" w:hAnsi="Times New Roman" w:hint="default"/>
      </w:rPr>
    </w:lvl>
    <w:lvl w:ilvl="8" w:tplc="ACC0EE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3D05DA"/>
    <w:multiLevelType w:val="hybridMultilevel"/>
    <w:tmpl w:val="5552B16A"/>
    <w:lvl w:ilvl="0" w:tplc="9D96F4A6">
      <w:start w:val="1"/>
      <w:numFmt w:val="bullet"/>
      <w:lvlText w:val="•"/>
      <w:lvlJc w:val="left"/>
      <w:pPr>
        <w:tabs>
          <w:tab w:val="num" w:pos="720"/>
        </w:tabs>
        <w:ind w:left="720" w:hanging="360"/>
      </w:pPr>
      <w:rPr>
        <w:rFonts w:ascii="Times New Roman" w:hAnsi="Times New Roman" w:hint="default"/>
      </w:rPr>
    </w:lvl>
    <w:lvl w:ilvl="1" w:tplc="2608552A" w:tentative="1">
      <w:start w:val="1"/>
      <w:numFmt w:val="bullet"/>
      <w:lvlText w:val="•"/>
      <w:lvlJc w:val="left"/>
      <w:pPr>
        <w:tabs>
          <w:tab w:val="num" w:pos="1440"/>
        </w:tabs>
        <w:ind w:left="1440" w:hanging="360"/>
      </w:pPr>
      <w:rPr>
        <w:rFonts w:ascii="Times New Roman" w:hAnsi="Times New Roman" w:hint="default"/>
      </w:rPr>
    </w:lvl>
    <w:lvl w:ilvl="2" w:tplc="C2224474" w:tentative="1">
      <w:start w:val="1"/>
      <w:numFmt w:val="bullet"/>
      <w:lvlText w:val="•"/>
      <w:lvlJc w:val="left"/>
      <w:pPr>
        <w:tabs>
          <w:tab w:val="num" w:pos="2160"/>
        </w:tabs>
        <w:ind w:left="2160" w:hanging="360"/>
      </w:pPr>
      <w:rPr>
        <w:rFonts w:ascii="Times New Roman" w:hAnsi="Times New Roman" w:hint="default"/>
      </w:rPr>
    </w:lvl>
    <w:lvl w:ilvl="3" w:tplc="96CA54A2" w:tentative="1">
      <w:start w:val="1"/>
      <w:numFmt w:val="bullet"/>
      <w:lvlText w:val="•"/>
      <w:lvlJc w:val="left"/>
      <w:pPr>
        <w:tabs>
          <w:tab w:val="num" w:pos="2880"/>
        </w:tabs>
        <w:ind w:left="2880" w:hanging="360"/>
      </w:pPr>
      <w:rPr>
        <w:rFonts w:ascii="Times New Roman" w:hAnsi="Times New Roman" w:hint="default"/>
      </w:rPr>
    </w:lvl>
    <w:lvl w:ilvl="4" w:tplc="4CE8CD60" w:tentative="1">
      <w:start w:val="1"/>
      <w:numFmt w:val="bullet"/>
      <w:lvlText w:val="•"/>
      <w:lvlJc w:val="left"/>
      <w:pPr>
        <w:tabs>
          <w:tab w:val="num" w:pos="3600"/>
        </w:tabs>
        <w:ind w:left="3600" w:hanging="360"/>
      </w:pPr>
      <w:rPr>
        <w:rFonts w:ascii="Times New Roman" w:hAnsi="Times New Roman" w:hint="default"/>
      </w:rPr>
    </w:lvl>
    <w:lvl w:ilvl="5" w:tplc="550C0F6C" w:tentative="1">
      <w:start w:val="1"/>
      <w:numFmt w:val="bullet"/>
      <w:lvlText w:val="•"/>
      <w:lvlJc w:val="left"/>
      <w:pPr>
        <w:tabs>
          <w:tab w:val="num" w:pos="4320"/>
        </w:tabs>
        <w:ind w:left="4320" w:hanging="360"/>
      </w:pPr>
      <w:rPr>
        <w:rFonts w:ascii="Times New Roman" w:hAnsi="Times New Roman" w:hint="default"/>
      </w:rPr>
    </w:lvl>
    <w:lvl w:ilvl="6" w:tplc="F19459EA" w:tentative="1">
      <w:start w:val="1"/>
      <w:numFmt w:val="bullet"/>
      <w:lvlText w:val="•"/>
      <w:lvlJc w:val="left"/>
      <w:pPr>
        <w:tabs>
          <w:tab w:val="num" w:pos="5040"/>
        </w:tabs>
        <w:ind w:left="5040" w:hanging="360"/>
      </w:pPr>
      <w:rPr>
        <w:rFonts w:ascii="Times New Roman" w:hAnsi="Times New Roman" w:hint="default"/>
      </w:rPr>
    </w:lvl>
    <w:lvl w:ilvl="7" w:tplc="D092F002" w:tentative="1">
      <w:start w:val="1"/>
      <w:numFmt w:val="bullet"/>
      <w:lvlText w:val="•"/>
      <w:lvlJc w:val="left"/>
      <w:pPr>
        <w:tabs>
          <w:tab w:val="num" w:pos="5760"/>
        </w:tabs>
        <w:ind w:left="5760" w:hanging="360"/>
      </w:pPr>
      <w:rPr>
        <w:rFonts w:ascii="Times New Roman" w:hAnsi="Times New Roman" w:hint="default"/>
      </w:rPr>
    </w:lvl>
    <w:lvl w:ilvl="8" w:tplc="32902E6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764A9D"/>
    <w:multiLevelType w:val="hybridMultilevel"/>
    <w:tmpl w:val="7964915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nsid w:val="6C413FA1"/>
    <w:multiLevelType w:val="hybridMultilevel"/>
    <w:tmpl w:val="9698C834"/>
    <w:lvl w:ilvl="0" w:tplc="F040793C">
      <w:start w:val="1"/>
      <w:numFmt w:val="bullet"/>
      <w:lvlText w:val="»"/>
      <w:lvlJc w:val="left"/>
      <w:pPr>
        <w:tabs>
          <w:tab w:val="num" w:pos="720"/>
        </w:tabs>
        <w:ind w:left="720" w:hanging="360"/>
      </w:pPr>
      <w:rPr>
        <w:rFonts w:ascii="Arial" w:hAnsi="Arial" w:hint="default"/>
      </w:rPr>
    </w:lvl>
    <w:lvl w:ilvl="1" w:tplc="8A881452" w:tentative="1">
      <w:start w:val="1"/>
      <w:numFmt w:val="bullet"/>
      <w:lvlText w:val="»"/>
      <w:lvlJc w:val="left"/>
      <w:pPr>
        <w:tabs>
          <w:tab w:val="num" w:pos="1440"/>
        </w:tabs>
        <w:ind w:left="1440" w:hanging="360"/>
      </w:pPr>
      <w:rPr>
        <w:rFonts w:ascii="Arial" w:hAnsi="Arial" w:hint="default"/>
      </w:rPr>
    </w:lvl>
    <w:lvl w:ilvl="2" w:tplc="01C2E8D0" w:tentative="1">
      <w:start w:val="1"/>
      <w:numFmt w:val="bullet"/>
      <w:lvlText w:val="»"/>
      <w:lvlJc w:val="left"/>
      <w:pPr>
        <w:tabs>
          <w:tab w:val="num" w:pos="2160"/>
        </w:tabs>
        <w:ind w:left="2160" w:hanging="360"/>
      </w:pPr>
      <w:rPr>
        <w:rFonts w:ascii="Arial" w:hAnsi="Arial" w:hint="default"/>
      </w:rPr>
    </w:lvl>
    <w:lvl w:ilvl="3" w:tplc="2B920E5A" w:tentative="1">
      <w:start w:val="1"/>
      <w:numFmt w:val="bullet"/>
      <w:lvlText w:val="»"/>
      <w:lvlJc w:val="left"/>
      <w:pPr>
        <w:tabs>
          <w:tab w:val="num" w:pos="2880"/>
        </w:tabs>
        <w:ind w:left="2880" w:hanging="360"/>
      </w:pPr>
      <w:rPr>
        <w:rFonts w:ascii="Arial" w:hAnsi="Arial" w:hint="default"/>
      </w:rPr>
    </w:lvl>
    <w:lvl w:ilvl="4" w:tplc="E1A0674A" w:tentative="1">
      <w:start w:val="1"/>
      <w:numFmt w:val="bullet"/>
      <w:lvlText w:val="»"/>
      <w:lvlJc w:val="left"/>
      <w:pPr>
        <w:tabs>
          <w:tab w:val="num" w:pos="3600"/>
        </w:tabs>
        <w:ind w:left="3600" w:hanging="360"/>
      </w:pPr>
      <w:rPr>
        <w:rFonts w:ascii="Arial" w:hAnsi="Arial" w:hint="default"/>
      </w:rPr>
    </w:lvl>
    <w:lvl w:ilvl="5" w:tplc="06EA92C6" w:tentative="1">
      <w:start w:val="1"/>
      <w:numFmt w:val="bullet"/>
      <w:lvlText w:val="»"/>
      <w:lvlJc w:val="left"/>
      <w:pPr>
        <w:tabs>
          <w:tab w:val="num" w:pos="4320"/>
        </w:tabs>
        <w:ind w:left="4320" w:hanging="360"/>
      </w:pPr>
      <w:rPr>
        <w:rFonts w:ascii="Arial" w:hAnsi="Arial" w:hint="default"/>
      </w:rPr>
    </w:lvl>
    <w:lvl w:ilvl="6" w:tplc="493A9560" w:tentative="1">
      <w:start w:val="1"/>
      <w:numFmt w:val="bullet"/>
      <w:lvlText w:val="»"/>
      <w:lvlJc w:val="left"/>
      <w:pPr>
        <w:tabs>
          <w:tab w:val="num" w:pos="5040"/>
        </w:tabs>
        <w:ind w:left="5040" w:hanging="360"/>
      </w:pPr>
      <w:rPr>
        <w:rFonts w:ascii="Arial" w:hAnsi="Arial" w:hint="default"/>
      </w:rPr>
    </w:lvl>
    <w:lvl w:ilvl="7" w:tplc="09985924" w:tentative="1">
      <w:start w:val="1"/>
      <w:numFmt w:val="bullet"/>
      <w:lvlText w:val="»"/>
      <w:lvlJc w:val="left"/>
      <w:pPr>
        <w:tabs>
          <w:tab w:val="num" w:pos="5760"/>
        </w:tabs>
        <w:ind w:left="5760" w:hanging="360"/>
      </w:pPr>
      <w:rPr>
        <w:rFonts w:ascii="Arial" w:hAnsi="Arial" w:hint="default"/>
      </w:rPr>
    </w:lvl>
    <w:lvl w:ilvl="8" w:tplc="3B7426DE" w:tentative="1">
      <w:start w:val="1"/>
      <w:numFmt w:val="bullet"/>
      <w:lvlText w:val="»"/>
      <w:lvlJc w:val="left"/>
      <w:pPr>
        <w:tabs>
          <w:tab w:val="num" w:pos="6480"/>
        </w:tabs>
        <w:ind w:left="6480" w:hanging="360"/>
      </w:pPr>
      <w:rPr>
        <w:rFonts w:ascii="Arial" w:hAnsi="Arial" w:hint="default"/>
      </w:rPr>
    </w:lvl>
  </w:abstractNum>
  <w:abstractNum w:abstractNumId="35">
    <w:nsid w:val="6C59556A"/>
    <w:multiLevelType w:val="hybridMultilevel"/>
    <w:tmpl w:val="443E8BC8"/>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E852318"/>
    <w:multiLevelType w:val="hybridMultilevel"/>
    <w:tmpl w:val="2182BB0C"/>
    <w:lvl w:ilvl="0" w:tplc="0427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37">
    <w:nsid w:val="754E12DF"/>
    <w:multiLevelType w:val="hybridMultilevel"/>
    <w:tmpl w:val="75C47C1C"/>
    <w:lvl w:ilvl="0" w:tplc="BE12458A">
      <w:start w:val="1"/>
      <w:numFmt w:val="bullet"/>
      <w:lvlText w:val="•"/>
      <w:lvlJc w:val="left"/>
      <w:pPr>
        <w:tabs>
          <w:tab w:val="num" w:pos="720"/>
        </w:tabs>
        <w:ind w:left="720" w:hanging="360"/>
      </w:pPr>
      <w:rPr>
        <w:rFonts w:ascii="Times New Roman" w:hAnsi="Times New Roman" w:hint="default"/>
      </w:rPr>
    </w:lvl>
    <w:lvl w:ilvl="1" w:tplc="2794BD9E" w:tentative="1">
      <w:start w:val="1"/>
      <w:numFmt w:val="bullet"/>
      <w:lvlText w:val="•"/>
      <w:lvlJc w:val="left"/>
      <w:pPr>
        <w:tabs>
          <w:tab w:val="num" w:pos="1440"/>
        </w:tabs>
        <w:ind w:left="1440" w:hanging="360"/>
      </w:pPr>
      <w:rPr>
        <w:rFonts w:ascii="Times New Roman" w:hAnsi="Times New Roman" w:hint="default"/>
      </w:rPr>
    </w:lvl>
    <w:lvl w:ilvl="2" w:tplc="C5D4DFE6" w:tentative="1">
      <w:start w:val="1"/>
      <w:numFmt w:val="bullet"/>
      <w:lvlText w:val="•"/>
      <w:lvlJc w:val="left"/>
      <w:pPr>
        <w:tabs>
          <w:tab w:val="num" w:pos="2160"/>
        </w:tabs>
        <w:ind w:left="2160" w:hanging="360"/>
      </w:pPr>
      <w:rPr>
        <w:rFonts w:ascii="Times New Roman" w:hAnsi="Times New Roman" w:hint="default"/>
      </w:rPr>
    </w:lvl>
    <w:lvl w:ilvl="3" w:tplc="2D4661BC" w:tentative="1">
      <w:start w:val="1"/>
      <w:numFmt w:val="bullet"/>
      <w:lvlText w:val="•"/>
      <w:lvlJc w:val="left"/>
      <w:pPr>
        <w:tabs>
          <w:tab w:val="num" w:pos="2880"/>
        </w:tabs>
        <w:ind w:left="2880" w:hanging="360"/>
      </w:pPr>
      <w:rPr>
        <w:rFonts w:ascii="Times New Roman" w:hAnsi="Times New Roman" w:hint="default"/>
      </w:rPr>
    </w:lvl>
    <w:lvl w:ilvl="4" w:tplc="069831F4" w:tentative="1">
      <w:start w:val="1"/>
      <w:numFmt w:val="bullet"/>
      <w:lvlText w:val="•"/>
      <w:lvlJc w:val="left"/>
      <w:pPr>
        <w:tabs>
          <w:tab w:val="num" w:pos="3600"/>
        </w:tabs>
        <w:ind w:left="3600" w:hanging="360"/>
      </w:pPr>
      <w:rPr>
        <w:rFonts w:ascii="Times New Roman" w:hAnsi="Times New Roman" w:hint="default"/>
      </w:rPr>
    </w:lvl>
    <w:lvl w:ilvl="5" w:tplc="DA0C7A5E" w:tentative="1">
      <w:start w:val="1"/>
      <w:numFmt w:val="bullet"/>
      <w:lvlText w:val="•"/>
      <w:lvlJc w:val="left"/>
      <w:pPr>
        <w:tabs>
          <w:tab w:val="num" w:pos="4320"/>
        </w:tabs>
        <w:ind w:left="4320" w:hanging="360"/>
      </w:pPr>
      <w:rPr>
        <w:rFonts w:ascii="Times New Roman" w:hAnsi="Times New Roman" w:hint="default"/>
      </w:rPr>
    </w:lvl>
    <w:lvl w:ilvl="6" w:tplc="D99021AE" w:tentative="1">
      <w:start w:val="1"/>
      <w:numFmt w:val="bullet"/>
      <w:lvlText w:val="•"/>
      <w:lvlJc w:val="left"/>
      <w:pPr>
        <w:tabs>
          <w:tab w:val="num" w:pos="5040"/>
        </w:tabs>
        <w:ind w:left="5040" w:hanging="360"/>
      </w:pPr>
      <w:rPr>
        <w:rFonts w:ascii="Times New Roman" w:hAnsi="Times New Roman" w:hint="default"/>
      </w:rPr>
    </w:lvl>
    <w:lvl w:ilvl="7" w:tplc="66FE8E78" w:tentative="1">
      <w:start w:val="1"/>
      <w:numFmt w:val="bullet"/>
      <w:lvlText w:val="•"/>
      <w:lvlJc w:val="left"/>
      <w:pPr>
        <w:tabs>
          <w:tab w:val="num" w:pos="5760"/>
        </w:tabs>
        <w:ind w:left="5760" w:hanging="360"/>
      </w:pPr>
      <w:rPr>
        <w:rFonts w:ascii="Times New Roman" w:hAnsi="Times New Roman" w:hint="default"/>
      </w:rPr>
    </w:lvl>
    <w:lvl w:ilvl="8" w:tplc="384667E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446438"/>
    <w:multiLevelType w:val="hybridMultilevel"/>
    <w:tmpl w:val="F35CD01A"/>
    <w:lvl w:ilvl="0" w:tplc="FB28E3BE">
      <w:start w:val="1"/>
      <w:numFmt w:val="bullet"/>
      <w:lvlText w:val="•"/>
      <w:lvlJc w:val="left"/>
      <w:pPr>
        <w:tabs>
          <w:tab w:val="num" w:pos="720"/>
        </w:tabs>
        <w:ind w:left="720" w:hanging="360"/>
      </w:pPr>
      <w:rPr>
        <w:rFonts w:ascii="Times New Roman" w:hAnsi="Times New Roman" w:hint="default"/>
      </w:rPr>
    </w:lvl>
    <w:lvl w:ilvl="1" w:tplc="8CD2B51E" w:tentative="1">
      <w:start w:val="1"/>
      <w:numFmt w:val="bullet"/>
      <w:lvlText w:val="•"/>
      <w:lvlJc w:val="left"/>
      <w:pPr>
        <w:tabs>
          <w:tab w:val="num" w:pos="1440"/>
        </w:tabs>
        <w:ind w:left="1440" w:hanging="360"/>
      </w:pPr>
      <w:rPr>
        <w:rFonts w:ascii="Times New Roman" w:hAnsi="Times New Roman" w:hint="default"/>
      </w:rPr>
    </w:lvl>
    <w:lvl w:ilvl="2" w:tplc="E4BC8EE0" w:tentative="1">
      <w:start w:val="1"/>
      <w:numFmt w:val="bullet"/>
      <w:lvlText w:val="•"/>
      <w:lvlJc w:val="left"/>
      <w:pPr>
        <w:tabs>
          <w:tab w:val="num" w:pos="2160"/>
        </w:tabs>
        <w:ind w:left="2160" w:hanging="360"/>
      </w:pPr>
      <w:rPr>
        <w:rFonts w:ascii="Times New Roman" w:hAnsi="Times New Roman" w:hint="default"/>
      </w:rPr>
    </w:lvl>
    <w:lvl w:ilvl="3" w:tplc="CFC43356" w:tentative="1">
      <w:start w:val="1"/>
      <w:numFmt w:val="bullet"/>
      <w:lvlText w:val="•"/>
      <w:lvlJc w:val="left"/>
      <w:pPr>
        <w:tabs>
          <w:tab w:val="num" w:pos="2880"/>
        </w:tabs>
        <w:ind w:left="2880" w:hanging="360"/>
      </w:pPr>
      <w:rPr>
        <w:rFonts w:ascii="Times New Roman" w:hAnsi="Times New Roman" w:hint="default"/>
      </w:rPr>
    </w:lvl>
    <w:lvl w:ilvl="4" w:tplc="BCB28BE8" w:tentative="1">
      <w:start w:val="1"/>
      <w:numFmt w:val="bullet"/>
      <w:lvlText w:val="•"/>
      <w:lvlJc w:val="left"/>
      <w:pPr>
        <w:tabs>
          <w:tab w:val="num" w:pos="3600"/>
        </w:tabs>
        <w:ind w:left="3600" w:hanging="360"/>
      </w:pPr>
      <w:rPr>
        <w:rFonts w:ascii="Times New Roman" w:hAnsi="Times New Roman" w:hint="default"/>
      </w:rPr>
    </w:lvl>
    <w:lvl w:ilvl="5" w:tplc="E34A13B6" w:tentative="1">
      <w:start w:val="1"/>
      <w:numFmt w:val="bullet"/>
      <w:lvlText w:val="•"/>
      <w:lvlJc w:val="left"/>
      <w:pPr>
        <w:tabs>
          <w:tab w:val="num" w:pos="4320"/>
        </w:tabs>
        <w:ind w:left="4320" w:hanging="360"/>
      </w:pPr>
      <w:rPr>
        <w:rFonts w:ascii="Times New Roman" w:hAnsi="Times New Roman" w:hint="default"/>
      </w:rPr>
    </w:lvl>
    <w:lvl w:ilvl="6" w:tplc="87CC16EE" w:tentative="1">
      <w:start w:val="1"/>
      <w:numFmt w:val="bullet"/>
      <w:lvlText w:val="•"/>
      <w:lvlJc w:val="left"/>
      <w:pPr>
        <w:tabs>
          <w:tab w:val="num" w:pos="5040"/>
        </w:tabs>
        <w:ind w:left="5040" w:hanging="360"/>
      </w:pPr>
      <w:rPr>
        <w:rFonts w:ascii="Times New Roman" w:hAnsi="Times New Roman" w:hint="default"/>
      </w:rPr>
    </w:lvl>
    <w:lvl w:ilvl="7" w:tplc="29B2F758" w:tentative="1">
      <w:start w:val="1"/>
      <w:numFmt w:val="bullet"/>
      <w:lvlText w:val="•"/>
      <w:lvlJc w:val="left"/>
      <w:pPr>
        <w:tabs>
          <w:tab w:val="num" w:pos="5760"/>
        </w:tabs>
        <w:ind w:left="5760" w:hanging="360"/>
      </w:pPr>
      <w:rPr>
        <w:rFonts w:ascii="Times New Roman" w:hAnsi="Times New Roman" w:hint="default"/>
      </w:rPr>
    </w:lvl>
    <w:lvl w:ilvl="8" w:tplc="8C203F0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6B33D1"/>
    <w:multiLevelType w:val="hybridMultilevel"/>
    <w:tmpl w:val="477EF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88851EC"/>
    <w:multiLevelType w:val="hybridMultilevel"/>
    <w:tmpl w:val="43DA54C2"/>
    <w:lvl w:ilvl="0" w:tplc="1D08FBC0">
      <w:start w:val="1"/>
      <w:numFmt w:val="bullet"/>
      <w:lvlText w:val="•"/>
      <w:lvlJc w:val="left"/>
      <w:pPr>
        <w:tabs>
          <w:tab w:val="num" w:pos="720"/>
        </w:tabs>
        <w:ind w:left="720" w:hanging="360"/>
      </w:pPr>
      <w:rPr>
        <w:rFonts w:ascii="Times New Roman" w:hAnsi="Times New Roman" w:hint="default"/>
      </w:rPr>
    </w:lvl>
    <w:lvl w:ilvl="1" w:tplc="91F2686A" w:tentative="1">
      <w:start w:val="1"/>
      <w:numFmt w:val="bullet"/>
      <w:lvlText w:val="•"/>
      <w:lvlJc w:val="left"/>
      <w:pPr>
        <w:tabs>
          <w:tab w:val="num" w:pos="1440"/>
        </w:tabs>
        <w:ind w:left="1440" w:hanging="360"/>
      </w:pPr>
      <w:rPr>
        <w:rFonts w:ascii="Times New Roman" w:hAnsi="Times New Roman" w:hint="default"/>
      </w:rPr>
    </w:lvl>
    <w:lvl w:ilvl="2" w:tplc="2640ADB8" w:tentative="1">
      <w:start w:val="1"/>
      <w:numFmt w:val="bullet"/>
      <w:lvlText w:val="•"/>
      <w:lvlJc w:val="left"/>
      <w:pPr>
        <w:tabs>
          <w:tab w:val="num" w:pos="2160"/>
        </w:tabs>
        <w:ind w:left="2160" w:hanging="360"/>
      </w:pPr>
      <w:rPr>
        <w:rFonts w:ascii="Times New Roman" w:hAnsi="Times New Roman" w:hint="default"/>
      </w:rPr>
    </w:lvl>
    <w:lvl w:ilvl="3" w:tplc="DF7E9A78" w:tentative="1">
      <w:start w:val="1"/>
      <w:numFmt w:val="bullet"/>
      <w:lvlText w:val="•"/>
      <w:lvlJc w:val="left"/>
      <w:pPr>
        <w:tabs>
          <w:tab w:val="num" w:pos="2880"/>
        </w:tabs>
        <w:ind w:left="2880" w:hanging="360"/>
      </w:pPr>
      <w:rPr>
        <w:rFonts w:ascii="Times New Roman" w:hAnsi="Times New Roman" w:hint="default"/>
      </w:rPr>
    </w:lvl>
    <w:lvl w:ilvl="4" w:tplc="81C83544" w:tentative="1">
      <w:start w:val="1"/>
      <w:numFmt w:val="bullet"/>
      <w:lvlText w:val="•"/>
      <w:lvlJc w:val="left"/>
      <w:pPr>
        <w:tabs>
          <w:tab w:val="num" w:pos="3600"/>
        </w:tabs>
        <w:ind w:left="3600" w:hanging="360"/>
      </w:pPr>
      <w:rPr>
        <w:rFonts w:ascii="Times New Roman" w:hAnsi="Times New Roman" w:hint="default"/>
      </w:rPr>
    </w:lvl>
    <w:lvl w:ilvl="5" w:tplc="F5DA6A00" w:tentative="1">
      <w:start w:val="1"/>
      <w:numFmt w:val="bullet"/>
      <w:lvlText w:val="•"/>
      <w:lvlJc w:val="left"/>
      <w:pPr>
        <w:tabs>
          <w:tab w:val="num" w:pos="4320"/>
        </w:tabs>
        <w:ind w:left="4320" w:hanging="360"/>
      </w:pPr>
      <w:rPr>
        <w:rFonts w:ascii="Times New Roman" w:hAnsi="Times New Roman" w:hint="default"/>
      </w:rPr>
    </w:lvl>
    <w:lvl w:ilvl="6" w:tplc="0DC83624" w:tentative="1">
      <w:start w:val="1"/>
      <w:numFmt w:val="bullet"/>
      <w:lvlText w:val="•"/>
      <w:lvlJc w:val="left"/>
      <w:pPr>
        <w:tabs>
          <w:tab w:val="num" w:pos="5040"/>
        </w:tabs>
        <w:ind w:left="5040" w:hanging="360"/>
      </w:pPr>
      <w:rPr>
        <w:rFonts w:ascii="Times New Roman" w:hAnsi="Times New Roman" w:hint="default"/>
      </w:rPr>
    </w:lvl>
    <w:lvl w:ilvl="7" w:tplc="7B12D86E" w:tentative="1">
      <w:start w:val="1"/>
      <w:numFmt w:val="bullet"/>
      <w:lvlText w:val="•"/>
      <w:lvlJc w:val="left"/>
      <w:pPr>
        <w:tabs>
          <w:tab w:val="num" w:pos="5760"/>
        </w:tabs>
        <w:ind w:left="5760" w:hanging="360"/>
      </w:pPr>
      <w:rPr>
        <w:rFonts w:ascii="Times New Roman" w:hAnsi="Times New Roman" w:hint="default"/>
      </w:rPr>
    </w:lvl>
    <w:lvl w:ilvl="8" w:tplc="6C1A96B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DC5C99"/>
    <w:multiLevelType w:val="hybridMultilevel"/>
    <w:tmpl w:val="B052C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7"/>
  </w:num>
  <w:num w:numId="4">
    <w:abstractNumId w:val="4"/>
  </w:num>
  <w:num w:numId="5">
    <w:abstractNumId w:val="29"/>
  </w:num>
  <w:num w:numId="6">
    <w:abstractNumId w:val="28"/>
  </w:num>
  <w:num w:numId="7">
    <w:abstractNumId w:val="11"/>
  </w:num>
  <w:num w:numId="8">
    <w:abstractNumId w:val="13"/>
  </w:num>
  <w:num w:numId="9">
    <w:abstractNumId w:val="1"/>
  </w:num>
  <w:num w:numId="10">
    <w:abstractNumId w:val="14"/>
  </w:num>
  <w:num w:numId="11">
    <w:abstractNumId w:val="30"/>
  </w:num>
  <w:num w:numId="12">
    <w:abstractNumId w:val="36"/>
  </w:num>
  <w:num w:numId="13">
    <w:abstractNumId w:val="33"/>
  </w:num>
  <w:num w:numId="14">
    <w:abstractNumId w:val="2"/>
  </w:num>
  <w:num w:numId="15">
    <w:abstractNumId w:val="22"/>
  </w:num>
  <w:num w:numId="16">
    <w:abstractNumId w:val="26"/>
  </w:num>
  <w:num w:numId="17">
    <w:abstractNumId w:val="10"/>
  </w:num>
  <w:num w:numId="18">
    <w:abstractNumId w:val="20"/>
  </w:num>
  <w:num w:numId="19">
    <w:abstractNumId w:val="18"/>
  </w:num>
  <w:num w:numId="20">
    <w:abstractNumId w:val="24"/>
  </w:num>
  <w:num w:numId="21">
    <w:abstractNumId w:val="32"/>
  </w:num>
  <w:num w:numId="22">
    <w:abstractNumId w:val="23"/>
  </w:num>
  <w:num w:numId="23">
    <w:abstractNumId w:val="7"/>
  </w:num>
  <w:num w:numId="24">
    <w:abstractNumId w:val="38"/>
  </w:num>
  <w:num w:numId="25">
    <w:abstractNumId w:val="37"/>
  </w:num>
  <w:num w:numId="26">
    <w:abstractNumId w:val="17"/>
  </w:num>
  <w:num w:numId="27">
    <w:abstractNumId w:val="16"/>
  </w:num>
  <w:num w:numId="28">
    <w:abstractNumId w:val="25"/>
  </w:num>
  <w:num w:numId="29">
    <w:abstractNumId w:val="31"/>
  </w:num>
  <w:num w:numId="30">
    <w:abstractNumId w:val="40"/>
  </w:num>
  <w:num w:numId="31">
    <w:abstractNumId w:val="12"/>
  </w:num>
  <w:num w:numId="32">
    <w:abstractNumId w:val="21"/>
  </w:num>
  <w:num w:numId="33">
    <w:abstractNumId w:val="15"/>
  </w:num>
  <w:num w:numId="34">
    <w:abstractNumId w:val="6"/>
  </w:num>
  <w:num w:numId="35">
    <w:abstractNumId w:val="41"/>
  </w:num>
  <w:num w:numId="36">
    <w:abstractNumId w:val="39"/>
  </w:num>
  <w:num w:numId="37">
    <w:abstractNumId w:val="8"/>
  </w:num>
  <w:num w:numId="38">
    <w:abstractNumId w:val="34"/>
  </w:num>
  <w:num w:numId="39">
    <w:abstractNumId w:val="19"/>
  </w:num>
  <w:num w:numId="40">
    <w:abstractNumId w:val="3"/>
  </w:num>
  <w:num w:numId="41">
    <w:abstractNumId w:val="35"/>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F"/>
    <w:rsid w:val="00004DC6"/>
    <w:rsid w:val="00006252"/>
    <w:rsid w:val="00013114"/>
    <w:rsid w:val="00015E8B"/>
    <w:rsid w:val="00022DAD"/>
    <w:rsid w:val="000245E9"/>
    <w:rsid w:val="00030657"/>
    <w:rsid w:val="0003095E"/>
    <w:rsid w:val="0003217D"/>
    <w:rsid w:val="00034F90"/>
    <w:rsid w:val="00037EAA"/>
    <w:rsid w:val="00042733"/>
    <w:rsid w:val="00043251"/>
    <w:rsid w:val="000505B6"/>
    <w:rsid w:val="000523E5"/>
    <w:rsid w:val="000527F0"/>
    <w:rsid w:val="00053FAC"/>
    <w:rsid w:val="000558BA"/>
    <w:rsid w:val="00056D72"/>
    <w:rsid w:val="00064378"/>
    <w:rsid w:val="00075D0A"/>
    <w:rsid w:val="00077AE0"/>
    <w:rsid w:val="00082E63"/>
    <w:rsid w:val="00085918"/>
    <w:rsid w:val="0009050A"/>
    <w:rsid w:val="000928AB"/>
    <w:rsid w:val="000A1182"/>
    <w:rsid w:val="000A3DAB"/>
    <w:rsid w:val="000B7FDB"/>
    <w:rsid w:val="000C1924"/>
    <w:rsid w:val="000C2A7D"/>
    <w:rsid w:val="000C7A84"/>
    <w:rsid w:val="000D052D"/>
    <w:rsid w:val="000D401F"/>
    <w:rsid w:val="000E2340"/>
    <w:rsid w:val="000E2AEC"/>
    <w:rsid w:val="000E2DBD"/>
    <w:rsid w:val="000E3961"/>
    <w:rsid w:val="000E6835"/>
    <w:rsid w:val="000F2866"/>
    <w:rsid w:val="00104EAA"/>
    <w:rsid w:val="0011050C"/>
    <w:rsid w:val="00113E7F"/>
    <w:rsid w:val="00115CA1"/>
    <w:rsid w:val="00116199"/>
    <w:rsid w:val="00123CD6"/>
    <w:rsid w:val="00126DF1"/>
    <w:rsid w:val="00127F2F"/>
    <w:rsid w:val="001405BC"/>
    <w:rsid w:val="00144470"/>
    <w:rsid w:val="00144F04"/>
    <w:rsid w:val="00157D78"/>
    <w:rsid w:val="001605F6"/>
    <w:rsid w:val="0016084D"/>
    <w:rsid w:val="00161CC7"/>
    <w:rsid w:val="00163253"/>
    <w:rsid w:val="00166517"/>
    <w:rsid w:val="0016702C"/>
    <w:rsid w:val="001720F1"/>
    <w:rsid w:val="00180A29"/>
    <w:rsid w:val="00181870"/>
    <w:rsid w:val="001824A0"/>
    <w:rsid w:val="001829E2"/>
    <w:rsid w:val="0018727F"/>
    <w:rsid w:val="0018762A"/>
    <w:rsid w:val="00187C17"/>
    <w:rsid w:val="00193552"/>
    <w:rsid w:val="0019415C"/>
    <w:rsid w:val="001A0869"/>
    <w:rsid w:val="001A1192"/>
    <w:rsid w:val="001A7E65"/>
    <w:rsid w:val="001B2977"/>
    <w:rsid w:val="001B66A2"/>
    <w:rsid w:val="001C2C96"/>
    <w:rsid w:val="001C561C"/>
    <w:rsid w:val="001D2A23"/>
    <w:rsid w:val="001D494A"/>
    <w:rsid w:val="001D6A44"/>
    <w:rsid w:val="001E349E"/>
    <w:rsid w:val="001E3613"/>
    <w:rsid w:val="001E3E50"/>
    <w:rsid w:val="00201600"/>
    <w:rsid w:val="0020212A"/>
    <w:rsid w:val="00206DCD"/>
    <w:rsid w:val="002128C7"/>
    <w:rsid w:val="002138EE"/>
    <w:rsid w:val="00223294"/>
    <w:rsid w:val="00251DD5"/>
    <w:rsid w:val="00253829"/>
    <w:rsid w:val="0025400F"/>
    <w:rsid w:val="00265B11"/>
    <w:rsid w:val="00270924"/>
    <w:rsid w:val="002711CB"/>
    <w:rsid w:val="002760BD"/>
    <w:rsid w:val="00280D55"/>
    <w:rsid w:val="00286639"/>
    <w:rsid w:val="002872B0"/>
    <w:rsid w:val="00293F2D"/>
    <w:rsid w:val="00296FBE"/>
    <w:rsid w:val="00297DC1"/>
    <w:rsid w:val="002A51CB"/>
    <w:rsid w:val="002B46EB"/>
    <w:rsid w:val="002B5576"/>
    <w:rsid w:val="002C4D50"/>
    <w:rsid w:val="002C52ED"/>
    <w:rsid w:val="002D5028"/>
    <w:rsid w:val="002D60E8"/>
    <w:rsid w:val="002E4D7A"/>
    <w:rsid w:val="002E5CFF"/>
    <w:rsid w:val="002E5FC3"/>
    <w:rsid w:val="002F1D4B"/>
    <w:rsid w:val="002F4641"/>
    <w:rsid w:val="00301E5E"/>
    <w:rsid w:val="003060B9"/>
    <w:rsid w:val="003068AA"/>
    <w:rsid w:val="0031324F"/>
    <w:rsid w:val="00313E24"/>
    <w:rsid w:val="003150DF"/>
    <w:rsid w:val="00315C74"/>
    <w:rsid w:val="00316C65"/>
    <w:rsid w:val="00324DC9"/>
    <w:rsid w:val="0032717F"/>
    <w:rsid w:val="00327686"/>
    <w:rsid w:val="00332920"/>
    <w:rsid w:val="00336C5E"/>
    <w:rsid w:val="00337032"/>
    <w:rsid w:val="00340756"/>
    <w:rsid w:val="00341AAB"/>
    <w:rsid w:val="00344559"/>
    <w:rsid w:val="00366288"/>
    <w:rsid w:val="00376349"/>
    <w:rsid w:val="003778B8"/>
    <w:rsid w:val="00377BC3"/>
    <w:rsid w:val="00386336"/>
    <w:rsid w:val="00390F02"/>
    <w:rsid w:val="00395B0A"/>
    <w:rsid w:val="00396443"/>
    <w:rsid w:val="0039745B"/>
    <w:rsid w:val="003B01FE"/>
    <w:rsid w:val="003B414B"/>
    <w:rsid w:val="003B45F7"/>
    <w:rsid w:val="003B6F4E"/>
    <w:rsid w:val="003B76A9"/>
    <w:rsid w:val="003C5634"/>
    <w:rsid w:val="003D1B65"/>
    <w:rsid w:val="003D54FD"/>
    <w:rsid w:val="003D7838"/>
    <w:rsid w:val="003D7B2E"/>
    <w:rsid w:val="003E19EE"/>
    <w:rsid w:val="003E456C"/>
    <w:rsid w:val="003E4631"/>
    <w:rsid w:val="003E5B5A"/>
    <w:rsid w:val="003F1CD6"/>
    <w:rsid w:val="004005CA"/>
    <w:rsid w:val="0040616E"/>
    <w:rsid w:val="0041034A"/>
    <w:rsid w:val="004107C0"/>
    <w:rsid w:val="00420A9B"/>
    <w:rsid w:val="00422C28"/>
    <w:rsid w:val="00423F70"/>
    <w:rsid w:val="0042506B"/>
    <w:rsid w:val="00431410"/>
    <w:rsid w:val="00431617"/>
    <w:rsid w:val="00432BE3"/>
    <w:rsid w:val="00441A82"/>
    <w:rsid w:val="004577F3"/>
    <w:rsid w:val="004621DF"/>
    <w:rsid w:val="00462C7A"/>
    <w:rsid w:val="00464BE4"/>
    <w:rsid w:val="00475148"/>
    <w:rsid w:val="0047779D"/>
    <w:rsid w:val="0048625D"/>
    <w:rsid w:val="00490A74"/>
    <w:rsid w:val="00493C17"/>
    <w:rsid w:val="00495CF5"/>
    <w:rsid w:val="004972A5"/>
    <w:rsid w:val="004A5729"/>
    <w:rsid w:val="004A5CA0"/>
    <w:rsid w:val="004B21F0"/>
    <w:rsid w:val="004C40EB"/>
    <w:rsid w:val="004C6DB2"/>
    <w:rsid w:val="004D05E0"/>
    <w:rsid w:val="004D396F"/>
    <w:rsid w:val="004D3BAA"/>
    <w:rsid w:val="004F2CDF"/>
    <w:rsid w:val="004F3377"/>
    <w:rsid w:val="004F5A4B"/>
    <w:rsid w:val="005005B5"/>
    <w:rsid w:val="00503F46"/>
    <w:rsid w:val="005103DB"/>
    <w:rsid w:val="005130EC"/>
    <w:rsid w:val="00513BA4"/>
    <w:rsid w:val="0051718C"/>
    <w:rsid w:val="005179BD"/>
    <w:rsid w:val="00520E7D"/>
    <w:rsid w:val="005323BF"/>
    <w:rsid w:val="00533E97"/>
    <w:rsid w:val="00535A34"/>
    <w:rsid w:val="005379EC"/>
    <w:rsid w:val="0055166A"/>
    <w:rsid w:val="00570230"/>
    <w:rsid w:val="00575735"/>
    <w:rsid w:val="00583B66"/>
    <w:rsid w:val="00592394"/>
    <w:rsid w:val="00592495"/>
    <w:rsid w:val="00593CC6"/>
    <w:rsid w:val="005A2CEA"/>
    <w:rsid w:val="005A5291"/>
    <w:rsid w:val="005A707A"/>
    <w:rsid w:val="005B1083"/>
    <w:rsid w:val="005C1106"/>
    <w:rsid w:val="005C3F00"/>
    <w:rsid w:val="005D18DF"/>
    <w:rsid w:val="005D49E0"/>
    <w:rsid w:val="005D6FE1"/>
    <w:rsid w:val="005E55BC"/>
    <w:rsid w:val="005F4DD4"/>
    <w:rsid w:val="005F6CF3"/>
    <w:rsid w:val="00606DF3"/>
    <w:rsid w:val="00610083"/>
    <w:rsid w:val="00611696"/>
    <w:rsid w:val="00616B66"/>
    <w:rsid w:val="0062106A"/>
    <w:rsid w:val="006228A6"/>
    <w:rsid w:val="00623D65"/>
    <w:rsid w:val="00630993"/>
    <w:rsid w:val="00630AFC"/>
    <w:rsid w:val="0063349D"/>
    <w:rsid w:val="0063607C"/>
    <w:rsid w:val="00640A7C"/>
    <w:rsid w:val="00641446"/>
    <w:rsid w:val="00651920"/>
    <w:rsid w:val="00656EFF"/>
    <w:rsid w:val="00671F14"/>
    <w:rsid w:val="006733C3"/>
    <w:rsid w:val="006816F2"/>
    <w:rsid w:val="00682B32"/>
    <w:rsid w:val="00685AA0"/>
    <w:rsid w:val="00690735"/>
    <w:rsid w:val="00690E7C"/>
    <w:rsid w:val="00691F8C"/>
    <w:rsid w:val="00692133"/>
    <w:rsid w:val="00694969"/>
    <w:rsid w:val="006A2160"/>
    <w:rsid w:val="006A38BE"/>
    <w:rsid w:val="006B46A3"/>
    <w:rsid w:val="006C1115"/>
    <w:rsid w:val="006C2D20"/>
    <w:rsid w:val="006C37E1"/>
    <w:rsid w:val="006C6292"/>
    <w:rsid w:val="006D62AE"/>
    <w:rsid w:val="006E066B"/>
    <w:rsid w:val="006E778D"/>
    <w:rsid w:val="006F2EC4"/>
    <w:rsid w:val="006F4822"/>
    <w:rsid w:val="006F62DE"/>
    <w:rsid w:val="006F7B82"/>
    <w:rsid w:val="0070263A"/>
    <w:rsid w:val="00704740"/>
    <w:rsid w:val="00706124"/>
    <w:rsid w:val="00710887"/>
    <w:rsid w:val="0072246C"/>
    <w:rsid w:val="00722F2E"/>
    <w:rsid w:val="0072395C"/>
    <w:rsid w:val="00724DD3"/>
    <w:rsid w:val="00724F57"/>
    <w:rsid w:val="00726905"/>
    <w:rsid w:val="00733AFE"/>
    <w:rsid w:val="00734099"/>
    <w:rsid w:val="00735948"/>
    <w:rsid w:val="007400B5"/>
    <w:rsid w:val="00741AA7"/>
    <w:rsid w:val="007423BA"/>
    <w:rsid w:val="007426CF"/>
    <w:rsid w:val="00744695"/>
    <w:rsid w:val="007545C1"/>
    <w:rsid w:val="00762EFF"/>
    <w:rsid w:val="00763697"/>
    <w:rsid w:val="00764D11"/>
    <w:rsid w:val="007678FE"/>
    <w:rsid w:val="0077013B"/>
    <w:rsid w:val="00773060"/>
    <w:rsid w:val="00776FFC"/>
    <w:rsid w:val="00782E6F"/>
    <w:rsid w:val="007B11C7"/>
    <w:rsid w:val="007B3D39"/>
    <w:rsid w:val="007B4543"/>
    <w:rsid w:val="007C1416"/>
    <w:rsid w:val="007C6FE6"/>
    <w:rsid w:val="007D3B5C"/>
    <w:rsid w:val="007D561C"/>
    <w:rsid w:val="007D59D1"/>
    <w:rsid w:val="007E1E02"/>
    <w:rsid w:val="007E3F94"/>
    <w:rsid w:val="007F0D67"/>
    <w:rsid w:val="007F2D6C"/>
    <w:rsid w:val="0080384D"/>
    <w:rsid w:val="00806FAE"/>
    <w:rsid w:val="0081166D"/>
    <w:rsid w:val="00822AD7"/>
    <w:rsid w:val="008266BB"/>
    <w:rsid w:val="00832349"/>
    <w:rsid w:val="00833B94"/>
    <w:rsid w:val="00836EEF"/>
    <w:rsid w:val="0085278F"/>
    <w:rsid w:val="008559FC"/>
    <w:rsid w:val="00857144"/>
    <w:rsid w:val="008627C2"/>
    <w:rsid w:val="00867B61"/>
    <w:rsid w:val="00874679"/>
    <w:rsid w:val="008858CA"/>
    <w:rsid w:val="0088779B"/>
    <w:rsid w:val="00887D8D"/>
    <w:rsid w:val="008924EC"/>
    <w:rsid w:val="0089285A"/>
    <w:rsid w:val="00892B3F"/>
    <w:rsid w:val="00893D0B"/>
    <w:rsid w:val="008A31B8"/>
    <w:rsid w:val="008B0871"/>
    <w:rsid w:val="008B1424"/>
    <w:rsid w:val="008B7753"/>
    <w:rsid w:val="008C289E"/>
    <w:rsid w:val="008C4EE8"/>
    <w:rsid w:val="008D14E3"/>
    <w:rsid w:val="008D2108"/>
    <w:rsid w:val="008D4052"/>
    <w:rsid w:val="008D5184"/>
    <w:rsid w:val="008D5FE2"/>
    <w:rsid w:val="008E541F"/>
    <w:rsid w:val="008F0D5F"/>
    <w:rsid w:val="008F1BD2"/>
    <w:rsid w:val="008F45C4"/>
    <w:rsid w:val="00904FA6"/>
    <w:rsid w:val="009143BD"/>
    <w:rsid w:val="009171B0"/>
    <w:rsid w:val="00920401"/>
    <w:rsid w:val="00921089"/>
    <w:rsid w:val="00926B0E"/>
    <w:rsid w:val="0093642F"/>
    <w:rsid w:val="009375B0"/>
    <w:rsid w:val="00941594"/>
    <w:rsid w:val="00946E22"/>
    <w:rsid w:val="009508B4"/>
    <w:rsid w:val="009545EE"/>
    <w:rsid w:val="009550CA"/>
    <w:rsid w:val="00957616"/>
    <w:rsid w:val="009637AA"/>
    <w:rsid w:val="009643A6"/>
    <w:rsid w:val="009645AF"/>
    <w:rsid w:val="00965B99"/>
    <w:rsid w:val="009704C9"/>
    <w:rsid w:val="00977BAA"/>
    <w:rsid w:val="009848F1"/>
    <w:rsid w:val="00985B28"/>
    <w:rsid w:val="0099493D"/>
    <w:rsid w:val="00996701"/>
    <w:rsid w:val="009972DB"/>
    <w:rsid w:val="009A26E2"/>
    <w:rsid w:val="009A40C7"/>
    <w:rsid w:val="009B47AC"/>
    <w:rsid w:val="009C0E8A"/>
    <w:rsid w:val="009C0EA0"/>
    <w:rsid w:val="009C7DEF"/>
    <w:rsid w:val="009D3241"/>
    <w:rsid w:val="009D463E"/>
    <w:rsid w:val="009D5B48"/>
    <w:rsid w:val="009E0914"/>
    <w:rsid w:val="009E5C18"/>
    <w:rsid w:val="009E6F6B"/>
    <w:rsid w:val="009F1848"/>
    <w:rsid w:val="009F2E92"/>
    <w:rsid w:val="009F645D"/>
    <w:rsid w:val="009F68B0"/>
    <w:rsid w:val="00A0041F"/>
    <w:rsid w:val="00A04B25"/>
    <w:rsid w:val="00A169D9"/>
    <w:rsid w:val="00A21470"/>
    <w:rsid w:val="00A266B2"/>
    <w:rsid w:val="00A271F2"/>
    <w:rsid w:val="00A27815"/>
    <w:rsid w:val="00A40317"/>
    <w:rsid w:val="00A405BE"/>
    <w:rsid w:val="00A4209B"/>
    <w:rsid w:val="00A4749E"/>
    <w:rsid w:val="00A57080"/>
    <w:rsid w:val="00A61A52"/>
    <w:rsid w:val="00A64414"/>
    <w:rsid w:val="00A67F1F"/>
    <w:rsid w:val="00A705AD"/>
    <w:rsid w:val="00A71F3A"/>
    <w:rsid w:val="00A7376E"/>
    <w:rsid w:val="00A81A91"/>
    <w:rsid w:val="00A90CD6"/>
    <w:rsid w:val="00A90CD7"/>
    <w:rsid w:val="00A919B0"/>
    <w:rsid w:val="00A96D69"/>
    <w:rsid w:val="00AA096A"/>
    <w:rsid w:val="00AA0E9A"/>
    <w:rsid w:val="00AB00D1"/>
    <w:rsid w:val="00AB6158"/>
    <w:rsid w:val="00AC5F63"/>
    <w:rsid w:val="00AC6430"/>
    <w:rsid w:val="00AE70A6"/>
    <w:rsid w:val="00AF1D9E"/>
    <w:rsid w:val="00AF2808"/>
    <w:rsid w:val="00AF5E38"/>
    <w:rsid w:val="00AF62B2"/>
    <w:rsid w:val="00AF675A"/>
    <w:rsid w:val="00AF6E98"/>
    <w:rsid w:val="00AF700B"/>
    <w:rsid w:val="00B00348"/>
    <w:rsid w:val="00B0530B"/>
    <w:rsid w:val="00B05428"/>
    <w:rsid w:val="00B11BAF"/>
    <w:rsid w:val="00B134FB"/>
    <w:rsid w:val="00B176AD"/>
    <w:rsid w:val="00B20579"/>
    <w:rsid w:val="00B2167E"/>
    <w:rsid w:val="00B2318D"/>
    <w:rsid w:val="00B26DDF"/>
    <w:rsid w:val="00B277E6"/>
    <w:rsid w:val="00B35AA5"/>
    <w:rsid w:val="00B3686E"/>
    <w:rsid w:val="00B37516"/>
    <w:rsid w:val="00B431E3"/>
    <w:rsid w:val="00B443A5"/>
    <w:rsid w:val="00B44498"/>
    <w:rsid w:val="00B4704C"/>
    <w:rsid w:val="00B54CB8"/>
    <w:rsid w:val="00B67257"/>
    <w:rsid w:val="00B705B6"/>
    <w:rsid w:val="00B73001"/>
    <w:rsid w:val="00B75C5A"/>
    <w:rsid w:val="00B77F81"/>
    <w:rsid w:val="00B80077"/>
    <w:rsid w:val="00B80F5D"/>
    <w:rsid w:val="00B81047"/>
    <w:rsid w:val="00B8738B"/>
    <w:rsid w:val="00B94B69"/>
    <w:rsid w:val="00B95F09"/>
    <w:rsid w:val="00BA35A5"/>
    <w:rsid w:val="00BB320B"/>
    <w:rsid w:val="00BB73A9"/>
    <w:rsid w:val="00BB73CB"/>
    <w:rsid w:val="00BC1668"/>
    <w:rsid w:val="00BD75C5"/>
    <w:rsid w:val="00BE1908"/>
    <w:rsid w:val="00BE3AE2"/>
    <w:rsid w:val="00BE6F78"/>
    <w:rsid w:val="00BE7E8D"/>
    <w:rsid w:val="00BF29AD"/>
    <w:rsid w:val="00BF403C"/>
    <w:rsid w:val="00C059F4"/>
    <w:rsid w:val="00C06373"/>
    <w:rsid w:val="00C10A53"/>
    <w:rsid w:val="00C124B8"/>
    <w:rsid w:val="00C21D96"/>
    <w:rsid w:val="00C260FD"/>
    <w:rsid w:val="00C27815"/>
    <w:rsid w:val="00C30925"/>
    <w:rsid w:val="00C31E21"/>
    <w:rsid w:val="00C35BE1"/>
    <w:rsid w:val="00C36C5A"/>
    <w:rsid w:val="00C36D1E"/>
    <w:rsid w:val="00C3729A"/>
    <w:rsid w:val="00C417BE"/>
    <w:rsid w:val="00C432E8"/>
    <w:rsid w:val="00C51CCA"/>
    <w:rsid w:val="00C527CA"/>
    <w:rsid w:val="00C54A27"/>
    <w:rsid w:val="00C54E3D"/>
    <w:rsid w:val="00C62B34"/>
    <w:rsid w:val="00C63A3A"/>
    <w:rsid w:val="00C666F8"/>
    <w:rsid w:val="00C70145"/>
    <w:rsid w:val="00C7233B"/>
    <w:rsid w:val="00C73296"/>
    <w:rsid w:val="00C779DE"/>
    <w:rsid w:val="00C81E20"/>
    <w:rsid w:val="00C92B22"/>
    <w:rsid w:val="00CA4FD1"/>
    <w:rsid w:val="00CB57FE"/>
    <w:rsid w:val="00CC765D"/>
    <w:rsid w:val="00CE6330"/>
    <w:rsid w:val="00CF2279"/>
    <w:rsid w:val="00D03237"/>
    <w:rsid w:val="00D04941"/>
    <w:rsid w:val="00D24FAA"/>
    <w:rsid w:val="00D27347"/>
    <w:rsid w:val="00D318CF"/>
    <w:rsid w:val="00D348FB"/>
    <w:rsid w:val="00D3609F"/>
    <w:rsid w:val="00D442B9"/>
    <w:rsid w:val="00D47669"/>
    <w:rsid w:val="00D534B9"/>
    <w:rsid w:val="00D57615"/>
    <w:rsid w:val="00D6089E"/>
    <w:rsid w:val="00D61883"/>
    <w:rsid w:val="00D6486D"/>
    <w:rsid w:val="00D706B2"/>
    <w:rsid w:val="00D7200D"/>
    <w:rsid w:val="00D8195B"/>
    <w:rsid w:val="00D81C9D"/>
    <w:rsid w:val="00D83F6A"/>
    <w:rsid w:val="00D86B70"/>
    <w:rsid w:val="00D923C2"/>
    <w:rsid w:val="00D94B28"/>
    <w:rsid w:val="00D962AF"/>
    <w:rsid w:val="00D970E0"/>
    <w:rsid w:val="00D97657"/>
    <w:rsid w:val="00DA03E3"/>
    <w:rsid w:val="00DB560C"/>
    <w:rsid w:val="00DB79FE"/>
    <w:rsid w:val="00DC487B"/>
    <w:rsid w:val="00DD19AE"/>
    <w:rsid w:val="00DD2893"/>
    <w:rsid w:val="00DE0F15"/>
    <w:rsid w:val="00DE45A4"/>
    <w:rsid w:val="00DE516D"/>
    <w:rsid w:val="00DE6CC2"/>
    <w:rsid w:val="00DF5A45"/>
    <w:rsid w:val="00DF5F7F"/>
    <w:rsid w:val="00E01ECD"/>
    <w:rsid w:val="00E06E8F"/>
    <w:rsid w:val="00E20BD1"/>
    <w:rsid w:val="00E3005B"/>
    <w:rsid w:val="00E326B9"/>
    <w:rsid w:val="00E336D6"/>
    <w:rsid w:val="00E36152"/>
    <w:rsid w:val="00E41585"/>
    <w:rsid w:val="00E46176"/>
    <w:rsid w:val="00E543F5"/>
    <w:rsid w:val="00E553D3"/>
    <w:rsid w:val="00E666CF"/>
    <w:rsid w:val="00E737AB"/>
    <w:rsid w:val="00E75906"/>
    <w:rsid w:val="00E76CBC"/>
    <w:rsid w:val="00E80891"/>
    <w:rsid w:val="00E84900"/>
    <w:rsid w:val="00E913E2"/>
    <w:rsid w:val="00E91954"/>
    <w:rsid w:val="00E948D7"/>
    <w:rsid w:val="00EA36DD"/>
    <w:rsid w:val="00EA52E6"/>
    <w:rsid w:val="00EA6F50"/>
    <w:rsid w:val="00EB1137"/>
    <w:rsid w:val="00EB208D"/>
    <w:rsid w:val="00EB4131"/>
    <w:rsid w:val="00EB5BEB"/>
    <w:rsid w:val="00EB6E3B"/>
    <w:rsid w:val="00EC12BA"/>
    <w:rsid w:val="00EC2804"/>
    <w:rsid w:val="00EC679A"/>
    <w:rsid w:val="00EC69EC"/>
    <w:rsid w:val="00ED13D7"/>
    <w:rsid w:val="00ED4645"/>
    <w:rsid w:val="00EE0F5E"/>
    <w:rsid w:val="00EE1154"/>
    <w:rsid w:val="00EE269D"/>
    <w:rsid w:val="00EE385B"/>
    <w:rsid w:val="00EF0B61"/>
    <w:rsid w:val="00EF1F3F"/>
    <w:rsid w:val="00EF6DD7"/>
    <w:rsid w:val="00F00BB6"/>
    <w:rsid w:val="00F02EE9"/>
    <w:rsid w:val="00F030A0"/>
    <w:rsid w:val="00F072B0"/>
    <w:rsid w:val="00F10027"/>
    <w:rsid w:val="00F1158C"/>
    <w:rsid w:val="00F12830"/>
    <w:rsid w:val="00F12873"/>
    <w:rsid w:val="00F13AA6"/>
    <w:rsid w:val="00F34B0A"/>
    <w:rsid w:val="00F4123B"/>
    <w:rsid w:val="00F412C2"/>
    <w:rsid w:val="00F4277F"/>
    <w:rsid w:val="00F42BCE"/>
    <w:rsid w:val="00F50804"/>
    <w:rsid w:val="00F52306"/>
    <w:rsid w:val="00F52932"/>
    <w:rsid w:val="00F604B0"/>
    <w:rsid w:val="00F7038B"/>
    <w:rsid w:val="00F72497"/>
    <w:rsid w:val="00F93C64"/>
    <w:rsid w:val="00F93E21"/>
    <w:rsid w:val="00F97432"/>
    <w:rsid w:val="00FA351F"/>
    <w:rsid w:val="00FA7D6F"/>
    <w:rsid w:val="00FB60F1"/>
    <w:rsid w:val="00FB7788"/>
    <w:rsid w:val="00FC3403"/>
    <w:rsid w:val="00FC43B4"/>
    <w:rsid w:val="00FC4ADA"/>
    <w:rsid w:val="00FC537D"/>
    <w:rsid w:val="00FD0FC9"/>
    <w:rsid w:val="00FD15CB"/>
    <w:rsid w:val="00FD2C49"/>
    <w:rsid w:val="00FD5745"/>
    <w:rsid w:val="00FE0CA5"/>
    <w:rsid w:val="00FE3E39"/>
    <w:rsid w:val="00FE52C6"/>
    <w:rsid w:val="00FF22FB"/>
    <w:rsid w:val="00FF383B"/>
    <w:rsid w:val="00FF51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06"/>
    <w:pPr>
      <w:spacing w:after="200" w:line="276" w:lineRule="auto"/>
    </w:pPr>
    <w:rPr>
      <w:sz w:val="22"/>
      <w:szCs w:val="22"/>
    </w:rPr>
  </w:style>
  <w:style w:type="paragraph" w:styleId="Heading1">
    <w:name w:val="heading 1"/>
    <w:basedOn w:val="Normal"/>
    <w:next w:val="Normal"/>
    <w:link w:val="Heading1Char"/>
    <w:qFormat/>
    <w:rsid w:val="00593CC6"/>
    <w:pPr>
      <w:keepNext/>
      <w:spacing w:before="240" w:after="60" w:line="240" w:lineRule="auto"/>
      <w:outlineLvl w:val="0"/>
    </w:pPr>
    <w:rPr>
      <w:rFonts w:ascii="Arial" w:eastAsia="Times New Roman" w:hAnsi="Arial" w:cs="Arial"/>
      <w:b/>
      <w:bCs/>
      <w:kern w:val="32"/>
      <w:sz w:val="32"/>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lvotassraas1parykinimas1">
    <w:name w:val="Spalvotas sąrašas – 1 paryškinimas1"/>
    <w:basedOn w:val="Normal"/>
    <w:uiPriority w:val="34"/>
    <w:qFormat/>
    <w:rsid w:val="001C561C"/>
    <w:pPr>
      <w:ind w:left="720"/>
    </w:pPr>
  </w:style>
  <w:style w:type="paragraph" w:styleId="BalloonText">
    <w:name w:val="Balloon Text"/>
    <w:basedOn w:val="Normal"/>
    <w:link w:val="BalloonTextChar"/>
    <w:uiPriority w:val="99"/>
    <w:semiHidden/>
    <w:unhideWhenUsed/>
    <w:rsid w:val="00DD19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9AE"/>
    <w:rPr>
      <w:rFonts w:ascii="Tahoma" w:hAnsi="Tahoma" w:cs="Tahoma"/>
      <w:sz w:val="16"/>
      <w:szCs w:val="16"/>
      <w:lang w:val="en-US" w:eastAsia="en-US"/>
    </w:rPr>
  </w:style>
  <w:style w:type="paragraph" w:styleId="Header">
    <w:name w:val="header"/>
    <w:basedOn w:val="Normal"/>
    <w:link w:val="HeaderChar"/>
    <w:uiPriority w:val="99"/>
    <w:unhideWhenUsed/>
    <w:rsid w:val="006F62DE"/>
    <w:pPr>
      <w:tabs>
        <w:tab w:val="center" w:pos="4819"/>
        <w:tab w:val="right" w:pos="9638"/>
      </w:tabs>
    </w:pPr>
  </w:style>
  <w:style w:type="character" w:customStyle="1" w:styleId="HeaderChar">
    <w:name w:val="Header Char"/>
    <w:link w:val="Header"/>
    <w:uiPriority w:val="99"/>
    <w:rsid w:val="006F62DE"/>
    <w:rPr>
      <w:sz w:val="22"/>
      <w:szCs w:val="22"/>
      <w:lang w:val="en-US" w:eastAsia="en-US"/>
    </w:rPr>
  </w:style>
  <w:style w:type="paragraph" w:styleId="Footer">
    <w:name w:val="footer"/>
    <w:basedOn w:val="Normal"/>
    <w:link w:val="FooterChar"/>
    <w:uiPriority w:val="99"/>
    <w:unhideWhenUsed/>
    <w:rsid w:val="006F62DE"/>
    <w:pPr>
      <w:tabs>
        <w:tab w:val="center" w:pos="4819"/>
        <w:tab w:val="right" w:pos="9638"/>
      </w:tabs>
    </w:pPr>
  </w:style>
  <w:style w:type="character" w:customStyle="1" w:styleId="FooterChar">
    <w:name w:val="Footer Char"/>
    <w:link w:val="Footer"/>
    <w:uiPriority w:val="99"/>
    <w:rsid w:val="006F62DE"/>
    <w:rPr>
      <w:sz w:val="22"/>
      <w:szCs w:val="22"/>
      <w:lang w:val="en-US" w:eastAsia="en-US"/>
    </w:rPr>
  </w:style>
  <w:style w:type="character" w:styleId="Hyperlink">
    <w:name w:val="Hyperlink"/>
    <w:uiPriority w:val="99"/>
    <w:unhideWhenUsed/>
    <w:rsid w:val="004621DF"/>
    <w:rPr>
      <w:color w:val="0000FF"/>
      <w:u w:val="single"/>
    </w:rPr>
  </w:style>
  <w:style w:type="paragraph" w:customStyle="1" w:styleId="CentrBoldm">
    <w:name w:val="CentrBoldm"/>
    <w:basedOn w:val="Normal"/>
    <w:rsid w:val="003D7838"/>
    <w:pPr>
      <w:keepLines/>
      <w:suppressAutoHyphens/>
      <w:autoSpaceDE w:val="0"/>
      <w:autoSpaceDN w:val="0"/>
      <w:adjustRightInd w:val="0"/>
      <w:spacing w:after="0" w:line="288" w:lineRule="auto"/>
      <w:jc w:val="center"/>
      <w:textAlignment w:val="center"/>
    </w:pPr>
    <w:rPr>
      <w:rFonts w:ascii="Times New Roman" w:eastAsia="Times New Roman" w:hAnsi="Times New Roman"/>
      <w:b/>
      <w:bCs/>
      <w:color w:val="000000"/>
      <w:sz w:val="20"/>
      <w:szCs w:val="20"/>
      <w:lang w:val="lt-LT"/>
    </w:rPr>
  </w:style>
  <w:style w:type="character" w:styleId="CommentReference">
    <w:name w:val="annotation reference"/>
    <w:uiPriority w:val="99"/>
    <w:semiHidden/>
    <w:unhideWhenUsed/>
    <w:rsid w:val="00B26DDF"/>
    <w:rPr>
      <w:sz w:val="18"/>
      <w:szCs w:val="18"/>
    </w:rPr>
  </w:style>
  <w:style w:type="paragraph" w:styleId="CommentText">
    <w:name w:val="annotation text"/>
    <w:basedOn w:val="Normal"/>
    <w:link w:val="CommentTextChar"/>
    <w:uiPriority w:val="99"/>
    <w:semiHidden/>
    <w:unhideWhenUsed/>
    <w:rsid w:val="00B26DDF"/>
    <w:rPr>
      <w:sz w:val="24"/>
      <w:szCs w:val="24"/>
    </w:rPr>
  </w:style>
  <w:style w:type="character" w:customStyle="1" w:styleId="CommentTextChar">
    <w:name w:val="Comment Text Char"/>
    <w:link w:val="CommentText"/>
    <w:uiPriority w:val="99"/>
    <w:semiHidden/>
    <w:rsid w:val="00B26DDF"/>
    <w:rPr>
      <w:sz w:val="24"/>
      <w:szCs w:val="24"/>
    </w:rPr>
  </w:style>
  <w:style w:type="paragraph" w:styleId="CommentSubject">
    <w:name w:val="annotation subject"/>
    <w:basedOn w:val="CommentText"/>
    <w:next w:val="CommentText"/>
    <w:link w:val="CommentSubjectChar"/>
    <w:uiPriority w:val="99"/>
    <w:semiHidden/>
    <w:unhideWhenUsed/>
    <w:rsid w:val="00B26DDF"/>
    <w:rPr>
      <w:b/>
      <w:bCs/>
      <w:sz w:val="20"/>
      <w:szCs w:val="20"/>
    </w:rPr>
  </w:style>
  <w:style w:type="character" w:customStyle="1" w:styleId="CommentSubjectChar">
    <w:name w:val="Comment Subject Char"/>
    <w:link w:val="CommentSubject"/>
    <w:uiPriority w:val="99"/>
    <w:semiHidden/>
    <w:rsid w:val="00B26DDF"/>
    <w:rPr>
      <w:b/>
      <w:bCs/>
      <w:sz w:val="24"/>
      <w:szCs w:val="24"/>
    </w:rPr>
  </w:style>
  <w:style w:type="paragraph" w:styleId="ListParagraph">
    <w:name w:val="List Paragraph"/>
    <w:basedOn w:val="Normal"/>
    <w:uiPriority w:val="72"/>
    <w:rsid w:val="008C4EE8"/>
    <w:pPr>
      <w:ind w:left="720"/>
      <w:contextualSpacing/>
    </w:pPr>
  </w:style>
  <w:style w:type="character" w:customStyle="1" w:styleId="Heading1Char">
    <w:name w:val="Heading 1 Char"/>
    <w:basedOn w:val="DefaultParagraphFont"/>
    <w:link w:val="Heading1"/>
    <w:rsid w:val="00593CC6"/>
    <w:rPr>
      <w:rFonts w:ascii="Arial" w:eastAsia="Times New Roman" w:hAnsi="Arial" w:cs="Arial"/>
      <w:b/>
      <w:bCs/>
      <w:kern w:val="32"/>
      <w:sz w:val="32"/>
      <w:szCs w:val="3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06"/>
    <w:pPr>
      <w:spacing w:after="200" w:line="276" w:lineRule="auto"/>
    </w:pPr>
    <w:rPr>
      <w:sz w:val="22"/>
      <w:szCs w:val="22"/>
    </w:rPr>
  </w:style>
  <w:style w:type="paragraph" w:styleId="Heading1">
    <w:name w:val="heading 1"/>
    <w:basedOn w:val="Normal"/>
    <w:next w:val="Normal"/>
    <w:link w:val="Heading1Char"/>
    <w:qFormat/>
    <w:rsid w:val="00593CC6"/>
    <w:pPr>
      <w:keepNext/>
      <w:spacing w:before="240" w:after="60" w:line="240" w:lineRule="auto"/>
      <w:outlineLvl w:val="0"/>
    </w:pPr>
    <w:rPr>
      <w:rFonts w:ascii="Arial" w:eastAsia="Times New Roman" w:hAnsi="Arial" w:cs="Arial"/>
      <w:b/>
      <w:bCs/>
      <w:kern w:val="32"/>
      <w:sz w:val="32"/>
      <w:szCs w:val="3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lvotassraas1parykinimas1">
    <w:name w:val="Spalvotas sąrašas – 1 paryškinimas1"/>
    <w:basedOn w:val="Normal"/>
    <w:uiPriority w:val="34"/>
    <w:qFormat/>
    <w:rsid w:val="001C561C"/>
    <w:pPr>
      <w:ind w:left="720"/>
    </w:pPr>
  </w:style>
  <w:style w:type="paragraph" w:styleId="BalloonText">
    <w:name w:val="Balloon Text"/>
    <w:basedOn w:val="Normal"/>
    <w:link w:val="BalloonTextChar"/>
    <w:uiPriority w:val="99"/>
    <w:semiHidden/>
    <w:unhideWhenUsed/>
    <w:rsid w:val="00DD19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9AE"/>
    <w:rPr>
      <w:rFonts w:ascii="Tahoma" w:hAnsi="Tahoma" w:cs="Tahoma"/>
      <w:sz w:val="16"/>
      <w:szCs w:val="16"/>
      <w:lang w:val="en-US" w:eastAsia="en-US"/>
    </w:rPr>
  </w:style>
  <w:style w:type="paragraph" w:styleId="Header">
    <w:name w:val="header"/>
    <w:basedOn w:val="Normal"/>
    <w:link w:val="HeaderChar"/>
    <w:uiPriority w:val="99"/>
    <w:unhideWhenUsed/>
    <w:rsid w:val="006F62DE"/>
    <w:pPr>
      <w:tabs>
        <w:tab w:val="center" w:pos="4819"/>
        <w:tab w:val="right" w:pos="9638"/>
      </w:tabs>
    </w:pPr>
  </w:style>
  <w:style w:type="character" w:customStyle="1" w:styleId="HeaderChar">
    <w:name w:val="Header Char"/>
    <w:link w:val="Header"/>
    <w:uiPriority w:val="99"/>
    <w:rsid w:val="006F62DE"/>
    <w:rPr>
      <w:sz w:val="22"/>
      <w:szCs w:val="22"/>
      <w:lang w:val="en-US" w:eastAsia="en-US"/>
    </w:rPr>
  </w:style>
  <w:style w:type="paragraph" w:styleId="Footer">
    <w:name w:val="footer"/>
    <w:basedOn w:val="Normal"/>
    <w:link w:val="FooterChar"/>
    <w:uiPriority w:val="99"/>
    <w:unhideWhenUsed/>
    <w:rsid w:val="006F62DE"/>
    <w:pPr>
      <w:tabs>
        <w:tab w:val="center" w:pos="4819"/>
        <w:tab w:val="right" w:pos="9638"/>
      </w:tabs>
    </w:pPr>
  </w:style>
  <w:style w:type="character" w:customStyle="1" w:styleId="FooterChar">
    <w:name w:val="Footer Char"/>
    <w:link w:val="Footer"/>
    <w:uiPriority w:val="99"/>
    <w:rsid w:val="006F62DE"/>
    <w:rPr>
      <w:sz w:val="22"/>
      <w:szCs w:val="22"/>
      <w:lang w:val="en-US" w:eastAsia="en-US"/>
    </w:rPr>
  </w:style>
  <w:style w:type="character" w:styleId="Hyperlink">
    <w:name w:val="Hyperlink"/>
    <w:uiPriority w:val="99"/>
    <w:unhideWhenUsed/>
    <w:rsid w:val="004621DF"/>
    <w:rPr>
      <w:color w:val="0000FF"/>
      <w:u w:val="single"/>
    </w:rPr>
  </w:style>
  <w:style w:type="paragraph" w:customStyle="1" w:styleId="CentrBoldm">
    <w:name w:val="CentrBoldm"/>
    <w:basedOn w:val="Normal"/>
    <w:rsid w:val="003D7838"/>
    <w:pPr>
      <w:keepLines/>
      <w:suppressAutoHyphens/>
      <w:autoSpaceDE w:val="0"/>
      <w:autoSpaceDN w:val="0"/>
      <w:adjustRightInd w:val="0"/>
      <w:spacing w:after="0" w:line="288" w:lineRule="auto"/>
      <w:jc w:val="center"/>
      <w:textAlignment w:val="center"/>
    </w:pPr>
    <w:rPr>
      <w:rFonts w:ascii="Times New Roman" w:eastAsia="Times New Roman" w:hAnsi="Times New Roman"/>
      <w:b/>
      <w:bCs/>
      <w:color w:val="000000"/>
      <w:sz w:val="20"/>
      <w:szCs w:val="20"/>
      <w:lang w:val="lt-LT"/>
    </w:rPr>
  </w:style>
  <w:style w:type="character" w:styleId="CommentReference">
    <w:name w:val="annotation reference"/>
    <w:uiPriority w:val="99"/>
    <w:semiHidden/>
    <w:unhideWhenUsed/>
    <w:rsid w:val="00B26DDF"/>
    <w:rPr>
      <w:sz w:val="18"/>
      <w:szCs w:val="18"/>
    </w:rPr>
  </w:style>
  <w:style w:type="paragraph" w:styleId="CommentText">
    <w:name w:val="annotation text"/>
    <w:basedOn w:val="Normal"/>
    <w:link w:val="CommentTextChar"/>
    <w:uiPriority w:val="99"/>
    <w:semiHidden/>
    <w:unhideWhenUsed/>
    <w:rsid w:val="00B26DDF"/>
    <w:rPr>
      <w:sz w:val="24"/>
      <w:szCs w:val="24"/>
    </w:rPr>
  </w:style>
  <w:style w:type="character" w:customStyle="1" w:styleId="CommentTextChar">
    <w:name w:val="Comment Text Char"/>
    <w:link w:val="CommentText"/>
    <w:uiPriority w:val="99"/>
    <w:semiHidden/>
    <w:rsid w:val="00B26DDF"/>
    <w:rPr>
      <w:sz w:val="24"/>
      <w:szCs w:val="24"/>
    </w:rPr>
  </w:style>
  <w:style w:type="paragraph" w:styleId="CommentSubject">
    <w:name w:val="annotation subject"/>
    <w:basedOn w:val="CommentText"/>
    <w:next w:val="CommentText"/>
    <w:link w:val="CommentSubjectChar"/>
    <w:uiPriority w:val="99"/>
    <w:semiHidden/>
    <w:unhideWhenUsed/>
    <w:rsid w:val="00B26DDF"/>
    <w:rPr>
      <w:b/>
      <w:bCs/>
      <w:sz w:val="20"/>
      <w:szCs w:val="20"/>
    </w:rPr>
  </w:style>
  <w:style w:type="character" w:customStyle="1" w:styleId="CommentSubjectChar">
    <w:name w:val="Comment Subject Char"/>
    <w:link w:val="CommentSubject"/>
    <w:uiPriority w:val="99"/>
    <w:semiHidden/>
    <w:rsid w:val="00B26DDF"/>
    <w:rPr>
      <w:b/>
      <w:bCs/>
      <w:sz w:val="24"/>
      <w:szCs w:val="24"/>
    </w:rPr>
  </w:style>
  <w:style w:type="paragraph" w:styleId="ListParagraph">
    <w:name w:val="List Paragraph"/>
    <w:basedOn w:val="Normal"/>
    <w:uiPriority w:val="72"/>
    <w:rsid w:val="008C4EE8"/>
    <w:pPr>
      <w:ind w:left="720"/>
      <w:contextualSpacing/>
    </w:pPr>
  </w:style>
  <w:style w:type="character" w:customStyle="1" w:styleId="Heading1Char">
    <w:name w:val="Heading 1 Char"/>
    <w:basedOn w:val="DefaultParagraphFont"/>
    <w:link w:val="Heading1"/>
    <w:rsid w:val="00593CC6"/>
    <w:rPr>
      <w:rFonts w:ascii="Arial" w:eastAsia="Times New Roman" w:hAnsi="Arial" w:cs="Arial"/>
      <w:b/>
      <w:bCs/>
      <w:kern w:val="32"/>
      <w:sz w:val="32"/>
      <w:szCs w:val="3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973">
      <w:bodyDiv w:val="1"/>
      <w:marLeft w:val="0"/>
      <w:marRight w:val="0"/>
      <w:marTop w:val="0"/>
      <w:marBottom w:val="0"/>
      <w:divBdr>
        <w:top w:val="none" w:sz="0" w:space="0" w:color="auto"/>
        <w:left w:val="none" w:sz="0" w:space="0" w:color="auto"/>
        <w:bottom w:val="none" w:sz="0" w:space="0" w:color="auto"/>
        <w:right w:val="none" w:sz="0" w:space="0" w:color="auto"/>
      </w:divBdr>
      <w:divsChild>
        <w:div w:id="1959946427">
          <w:marLeft w:val="547"/>
          <w:marRight w:val="0"/>
          <w:marTop w:val="0"/>
          <w:marBottom w:val="0"/>
          <w:divBdr>
            <w:top w:val="none" w:sz="0" w:space="0" w:color="auto"/>
            <w:left w:val="none" w:sz="0" w:space="0" w:color="auto"/>
            <w:bottom w:val="none" w:sz="0" w:space="0" w:color="auto"/>
            <w:right w:val="none" w:sz="0" w:space="0" w:color="auto"/>
          </w:divBdr>
        </w:div>
      </w:divsChild>
    </w:div>
    <w:div w:id="220095753">
      <w:bodyDiv w:val="1"/>
      <w:marLeft w:val="0"/>
      <w:marRight w:val="0"/>
      <w:marTop w:val="0"/>
      <w:marBottom w:val="0"/>
      <w:divBdr>
        <w:top w:val="none" w:sz="0" w:space="0" w:color="auto"/>
        <w:left w:val="none" w:sz="0" w:space="0" w:color="auto"/>
        <w:bottom w:val="none" w:sz="0" w:space="0" w:color="auto"/>
        <w:right w:val="none" w:sz="0" w:space="0" w:color="auto"/>
      </w:divBdr>
      <w:divsChild>
        <w:div w:id="274481617">
          <w:marLeft w:val="547"/>
          <w:marRight w:val="0"/>
          <w:marTop w:val="0"/>
          <w:marBottom w:val="0"/>
          <w:divBdr>
            <w:top w:val="none" w:sz="0" w:space="0" w:color="auto"/>
            <w:left w:val="none" w:sz="0" w:space="0" w:color="auto"/>
            <w:bottom w:val="none" w:sz="0" w:space="0" w:color="auto"/>
            <w:right w:val="none" w:sz="0" w:space="0" w:color="auto"/>
          </w:divBdr>
        </w:div>
      </w:divsChild>
    </w:div>
    <w:div w:id="306014768">
      <w:bodyDiv w:val="1"/>
      <w:marLeft w:val="0"/>
      <w:marRight w:val="0"/>
      <w:marTop w:val="0"/>
      <w:marBottom w:val="0"/>
      <w:divBdr>
        <w:top w:val="none" w:sz="0" w:space="0" w:color="auto"/>
        <w:left w:val="none" w:sz="0" w:space="0" w:color="auto"/>
        <w:bottom w:val="none" w:sz="0" w:space="0" w:color="auto"/>
        <w:right w:val="none" w:sz="0" w:space="0" w:color="auto"/>
      </w:divBdr>
      <w:divsChild>
        <w:div w:id="389304993">
          <w:marLeft w:val="547"/>
          <w:marRight w:val="0"/>
          <w:marTop w:val="0"/>
          <w:marBottom w:val="0"/>
          <w:divBdr>
            <w:top w:val="none" w:sz="0" w:space="0" w:color="auto"/>
            <w:left w:val="none" w:sz="0" w:space="0" w:color="auto"/>
            <w:bottom w:val="none" w:sz="0" w:space="0" w:color="auto"/>
            <w:right w:val="none" w:sz="0" w:space="0" w:color="auto"/>
          </w:divBdr>
        </w:div>
      </w:divsChild>
    </w:div>
    <w:div w:id="311716244">
      <w:bodyDiv w:val="1"/>
      <w:marLeft w:val="0"/>
      <w:marRight w:val="0"/>
      <w:marTop w:val="0"/>
      <w:marBottom w:val="0"/>
      <w:divBdr>
        <w:top w:val="none" w:sz="0" w:space="0" w:color="auto"/>
        <w:left w:val="none" w:sz="0" w:space="0" w:color="auto"/>
        <w:bottom w:val="none" w:sz="0" w:space="0" w:color="auto"/>
        <w:right w:val="none" w:sz="0" w:space="0" w:color="auto"/>
      </w:divBdr>
    </w:div>
    <w:div w:id="371466684">
      <w:bodyDiv w:val="1"/>
      <w:marLeft w:val="0"/>
      <w:marRight w:val="0"/>
      <w:marTop w:val="0"/>
      <w:marBottom w:val="0"/>
      <w:divBdr>
        <w:top w:val="none" w:sz="0" w:space="0" w:color="auto"/>
        <w:left w:val="none" w:sz="0" w:space="0" w:color="auto"/>
        <w:bottom w:val="none" w:sz="0" w:space="0" w:color="auto"/>
        <w:right w:val="none" w:sz="0" w:space="0" w:color="auto"/>
      </w:divBdr>
    </w:div>
    <w:div w:id="411702216">
      <w:bodyDiv w:val="1"/>
      <w:marLeft w:val="0"/>
      <w:marRight w:val="0"/>
      <w:marTop w:val="0"/>
      <w:marBottom w:val="0"/>
      <w:divBdr>
        <w:top w:val="none" w:sz="0" w:space="0" w:color="auto"/>
        <w:left w:val="none" w:sz="0" w:space="0" w:color="auto"/>
        <w:bottom w:val="none" w:sz="0" w:space="0" w:color="auto"/>
        <w:right w:val="none" w:sz="0" w:space="0" w:color="auto"/>
      </w:divBdr>
    </w:div>
    <w:div w:id="580406763">
      <w:bodyDiv w:val="1"/>
      <w:marLeft w:val="0"/>
      <w:marRight w:val="0"/>
      <w:marTop w:val="0"/>
      <w:marBottom w:val="0"/>
      <w:divBdr>
        <w:top w:val="none" w:sz="0" w:space="0" w:color="auto"/>
        <w:left w:val="none" w:sz="0" w:space="0" w:color="auto"/>
        <w:bottom w:val="none" w:sz="0" w:space="0" w:color="auto"/>
        <w:right w:val="none" w:sz="0" w:space="0" w:color="auto"/>
      </w:divBdr>
      <w:divsChild>
        <w:div w:id="1999260925">
          <w:marLeft w:val="547"/>
          <w:marRight w:val="0"/>
          <w:marTop w:val="0"/>
          <w:marBottom w:val="0"/>
          <w:divBdr>
            <w:top w:val="none" w:sz="0" w:space="0" w:color="auto"/>
            <w:left w:val="none" w:sz="0" w:space="0" w:color="auto"/>
            <w:bottom w:val="none" w:sz="0" w:space="0" w:color="auto"/>
            <w:right w:val="none" w:sz="0" w:space="0" w:color="auto"/>
          </w:divBdr>
        </w:div>
      </w:divsChild>
    </w:div>
    <w:div w:id="67318956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11">
          <w:marLeft w:val="547"/>
          <w:marRight w:val="0"/>
          <w:marTop w:val="125"/>
          <w:marBottom w:val="0"/>
          <w:divBdr>
            <w:top w:val="none" w:sz="0" w:space="0" w:color="auto"/>
            <w:left w:val="none" w:sz="0" w:space="0" w:color="auto"/>
            <w:bottom w:val="none" w:sz="0" w:space="0" w:color="auto"/>
            <w:right w:val="none" w:sz="0" w:space="0" w:color="auto"/>
          </w:divBdr>
        </w:div>
      </w:divsChild>
    </w:div>
    <w:div w:id="713576651">
      <w:bodyDiv w:val="1"/>
      <w:marLeft w:val="0"/>
      <w:marRight w:val="0"/>
      <w:marTop w:val="0"/>
      <w:marBottom w:val="0"/>
      <w:divBdr>
        <w:top w:val="none" w:sz="0" w:space="0" w:color="auto"/>
        <w:left w:val="none" w:sz="0" w:space="0" w:color="auto"/>
        <w:bottom w:val="none" w:sz="0" w:space="0" w:color="auto"/>
        <w:right w:val="none" w:sz="0" w:space="0" w:color="auto"/>
      </w:divBdr>
      <w:divsChild>
        <w:div w:id="707687246">
          <w:marLeft w:val="547"/>
          <w:marRight w:val="0"/>
          <w:marTop w:val="125"/>
          <w:marBottom w:val="0"/>
          <w:divBdr>
            <w:top w:val="none" w:sz="0" w:space="0" w:color="auto"/>
            <w:left w:val="none" w:sz="0" w:space="0" w:color="auto"/>
            <w:bottom w:val="none" w:sz="0" w:space="0" w:color="auto"/>
            <w:right w:val="none" w:sz="0" w:space="0" w:color="auto"/>
          </w:divBdr>
        </w:div>
      </w:divsChild>
    </w:div>
    <w:div w:id="780495255">
      <w:bodyDiv w:val="1"/>
      <w:marLeft w:val="0"/>
      <w:marRight w:val="0"/>
      <w:marTop w:val="0"/>
      <w:marBottom w:val="0"/>
      <w:divBdr>
        <w:top w:val="none" w:sz="0" w:space="0" w:color="auto"/>
        <w:left w:val="none" w:sz="0" w:space="0" w:color="auto"/>
        <w:bottom w:val="none" w:sz="0" w:space="0" w:color="auto"/>
        <w:right w:val="none" w:sz="0" w:space="0" w:color="auto"/>
      </w:divBdr>
      <w:divsChild>
        <w:div w:id="430202377">
          <w:marLeft w:val="547"/>
          <w:marRight w:val="0"/>
          <w:marTop w:val="0"/>
          <w:marBottom w:val="0"/>
          <w:divBdr>
            <w:top w:val="none" w:sz="0" w:space="0" w:color="auto"/>
            <w:left w:val="none" w:sz="0" w:space="0" w:color="auto"/>
            <w:bottom w:val="none" w:sz="0" w:space="0" w:color="auto"/>
            <w:right w:val="none" w:sz="0" w:space="0" w:color="auto"/>
          </w:divBdr>
        </w:div>
      </w:divsChild>
    </w:div>
    <w:div w:id="854735461">
      <w:bodyDiv w:val="1"/>
      <w:marLeft w:val="0"/>
      <w:marRight w:val="0"/>
      <w:marTop w:val="0"/>
      <w:marBottom w:val="0"/>
      <w:divBdr>
        <w:top w:val="none" w:sz="0" w:space="0" w:color="auto"/>
        <w:left w:val="none" w:sz="0" w:space="0" w:color="auto"/>
        <w:bottom w:val="none" w:sz="0" w:space="0" w:color="auto"/>
        <w:right w:val="none" w:sz="0" w:space="0" w:color="auto"/>
      </w:divBdr>
      <w:divsChild>
        <w:div w:id="1305233077">
          <w:marLeft w:val="547"/>
          <w:marRight w:val="0"/>
          <w:marTop w:val="0"/>
          <w:marBottom w:val="0"/>
          <w:divBdr>
            <w:top w:val="none" w:sz="0" w:space="0" w:color="auto"/>
            <w:left w:val="none" w:sz="0" w:space="0" w:color="auto"/>
            <w:bottom w:val="none" w:sz="0" w:space="0" w:color="auto"/>
            <w:right w:val="none" w:sz="0" w:space="0" w:color="auto"/>
          </w:divBdr>
        </w:div>
      </w:divsChild>
    </w:div>
    <w:div w:id="857276456">
      <w:bodyDiv w:val="1"/>
      <w:marLeft w:val="0"/>
      <w:marRight w:val="0"/>
      <w:marTop w:val="0"/>
      <w:marBottom w:val="0"/>
      <w:divBdr>
        <w:top w:val="none" w:sz="0" w:space="0" w:color="auto"/>
        <w:left w:val="none" w:sz="0" w:space="0" w:color="auto"/>
        <w:bottom w:val="none" w:sz="0" w:space="0" w:color="auto"/>
        <w:right w:val="none" w:sz="0" w:space="0" w:color="auto"/>
      </w:divBdr>
      <w:divsChild>
        <w:div w:id="2092040567">
          <w:marLeft w:val="547"/>
          <w:marRight w:val="0"/>
          <w:marTop w:val="0"/>
          <w:marBottom w:val="0"/>
          <w:divBdr>
            <w:top w:val="none" w:sz="0" w:space="0" w:color="auto"/>
            <w:left w:val="none" w:sz="0" w:space="0" w:color="auto"/>
            <w:bottom w:val="none" w:sz="0" w:space="0" w:color="auto"/>
            <w:right w:val="none" w:sz="0" w:space="0" w:color="auto"/>
          </w:divBdr>
        </w:div>
      </w:divsChild>
    </w:div>
    <w:div w:id="858739368">
      <w:bodyDiv w:val="1"/>
      <w:marLeft w:val="0"/>
      <w:marRight w:val="0"/>
      <w:marTop w:val="0"/>
      <w:marBottom w:val="0"/>
      <w:divBdr>
        <w:top w:val="none" w:sz="0" w:space="0" w:color="auto"/>
        <w:left w:val="none" w:sz="0" w:space="0" w:color="auto"/>
        <w:bottom w:val="none" w:sz="0" w:space="0" w:color="auto"/>
        <w:right w:val="none" w:sz="0" w:space="0" w:color="auto"/>
      </w:divBdr>
      <w:divsChild>
        <w:div w:id="484054406">
          <w:marLeft w:val="547"/>
          <w:marRight w:val="0"/>
          <w:marTop w:val="125"/>
          <w:marBottom w:val="0"/>
          <w:divBdr>
            <w:top w:val="none" w:sz="0" w:space="0" w:color="auto"/>
            <w:left w:val="none" w:sz="0" w:space="0" w:color="auto"/>
            <w:bottom w:val="none" w:sz="0" w:space="0" w:color="auto"/>
            <w:right w:val="none" w:sz="0" w:space="0" w:color="auto"/>
          </w:divBdr>
        </w:div>
      </w:divsChild>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423138620">
          <w:marLeft w:val="547"/>
          <w:marRight w:val="0"/>
          <w:marTop w:val="0"/>
          <w:marBottom w:val="0"/>
          <w:divBdr>
            <w:top w:val="none" w:sz="0" w:space="0" w:color="auto"/>
            <w:left w:val="none" w:sz="0" w:space="0" w:color="auto"/>
            <w:bottom w:val="none" w:sz="0" w:space="0" w:color="auto"/>
            <w:right w:val="none" w:sz="0" w:space="0" w:color="auto"/>
          </w:divBdr>
        </w:div>
      </w:divsChild>
    </w:div>
    <w:div w:id="914777328">
      <w:bodyDiv w:val="1"/>
      <w:marLeft w:val="0"/>
      <w:marRight w:val="0"/>
      <w:marTop w:val="0"/>
      <w:marBottom w:val="0"/>
      <w:divBdr>
        <w:top w:val="none" w:sz="0" w:space="0" w:color="auto"/>
        <w:left w:val="none" w:sz="0" w:space="0" w:color="auto"/>
        <w:bottom w:val="none" w:sz="0" w:space="0" w:color="auto"/>
        <w:right w:val="none" w:sz="0" w:space="0" w:color="auto"/>
      </w:divBdr>
      <w:divsChild>
        <w:div w:id="1150907395">
          <w:marLeft w:val="547"/>
          <w:marRight w:val="0"/>
          <w:marTop w:val="125"/>
          <w:marBottom w:val="0"/>
          <w:divBdr>
            <w:top w:val="none" w:sz="0" w:space="0" w:color="auto"/>
            <w:left w:val="none" w:sz="0" w:space="0" w:color="auto"/>
            <w:bottom w:val="none" w:sz="0" w:space="0" w:color="auto"/>
            <w:right w:val="none" w:sz="0" w:space="0" w:color="auto"/>
          </w:divBdr>
        </w:div>
      </w:divsChild>
    </w:div>
    <w:div w:id="928346770">
      <w:bodyDiv w:val="1"/>
      <w:marLeft w:val="0"/>
      <w:marRight w:val="0"/>
      <w:marTop w:val="0"/>
      <w:marBottom w:val="0"/>
      <w:divBdr>
        <w:top w:val="none" w:sz="0" w:space="0" w:color="auto"/>
        <w:left w:val="none" w:sz="0" w:space="0" w:color="auto"/>
        <w:bottom w:val="none" w:sz="0" w:space="0" w:color="auto"/>
        <w:right w:val="none" w:sz="0" w:space="0" w:color="auto"/>
      </w:divBdr>
      <w:divsChild>
        <w:div w:id="1630084316">
          <w:marLeft w:val="547"/>
          <w:marRight w:val="0"/>
          <w:marTop w:val="0"/>
          <w:marBottom w:val="0"/>
          <w:divBdr>
            <w:top w:val="none" w:sz="0" w:space="0" w:color="auto"/>
            <w:left w:val="none" w:sz="0" w:space="0" w:color="auto"/>
            <w:bottom w:val="none" w:sz="0" w:space="0" w:color="auto"/>
            <w:right w:val="none" w:sz="0" w:space="0" w:color="auto"/>
          </w:divBdr>
        </w:div>
      </w:divsChild>
    </w:div>
    <w:div w:id="935669666">
      <w:bodyDiv w:val="1"/>
      <w:marLeft w:val="0"/>
      <w:marRight w:val="0"/>
      <w:marTop w:val="0"/>
      <w:marBottom w:val="0"/>
      <w:divBdr>
        <w:top w:val="none" w:sz="0" w:space="0" w:color="auto"/>
        <w:left w:val="none" w:sz="0" w:space="0" w:color="auto"/>
        <w:bottom w:val="none" w:sz="0" w:space="0" w:color="auto"/>
        <w:right w:val="none" w:sz="0" w:space="0" w:color="auto"/>
      </w:divBdr>
      <w:divsChild>
        <w:div w:id="12805335">
          <w:marLeft w:val="547"/>
          <w:marRight w:val="0"/>
          <w:marTop w:val="0"/>
          <w:marBottom w:val="0"/>
          <w:divBdr>
            <w:top w:val="none" w:sz="0" w:space="0" w:color="auto"/>
            <w:left w:val="none" w:sz="0" w:space="0" w:color="auto"/>
            <w:bottom w:val="none" w:sz="0" w:space="0" w:color="auto"/>
            <w:right w:val="none" w:sz="0" w:space="0" w:color="auto"/>
          </w:divBdr>
        </w:div>
      </w:divsChild>
    </w:div>
    <w:div w:id="1048803687">
      <w:bodyDiv w:val="1"/>
      <w:marLeft w:val="0"/>
      <w:marRight w:val="0"/>
      <w:marTop w:val="0"/>
      <w:marBottom w:val="0"/>
      <w:divBdr>
        <w:top w:val="none" w:sz="0" w:space="0" w:color="auto"/>
        <w:left w:val="none" w:sz="0" w:space="0" w:color="auto"/>
        <w:bottom w:val="none" w:sz="0" w:space="0" w:color="auto"/>
        <w:right w:val="none" w:sz="0" w:space="0" w:color="auto"/>
      </w:divBdr>
    </w:div>
    <w:div w:id="1060133111">
      <w:bodyDiv w:val="1"/>
      <w:marLeft w:val="0"/>
      <w:marRight w:val="0"/>
      <w:marTop w:val="0"/>
      <w:marBottom w:val="0"/>
      <w:divBdr>
        <w:top w:val="none" w:sz="0" w:space="0" w:color="auto"/>
        <w:left w:val="none" w:sz="0" w:space="0" w:color="auto"/>
        <w:bottom w:val="none" w:sz="0" w:space="0" w:color="auto"/>
        <w:right w:val="none" w:sz="0" w:space="0" w:color="auto"/>
      </w:divBdr>
      <w:divsChild>
        <w:div w:id="2064910255">
          <w:marLeft w:val="547"/>
          <w:marRight w:val="0"/>
          <w:marTop w:val="0"/>
          <w:marBottom w:val="0"/>
          <w:divBdr>
            <w:top w:val="none" w:sz="0" w:space="0" w:color="auto"/>
            <w:left w:val="none" w:sz="0" w:space="0" w:color="auto"/>
            <w:bottom w:val="none" w:sz="0" w:space="0" w:color="auto"/>
            <w:right w:val="none" w:sz="0" w:space="0" w:color="auto"/>
          </w:divBdr>
        </w:div>
      </w:divsChild>
    </w:div>
    <w:div w:id="1198736191">
      <w:bodyDiv w:val="1"/>
      <w:marLeft w:val="0"/>
      <w:marRight w:val="0"/>
      <w:marTop w:val="0"/>
      <w:marBottom w:val="0"/>
      <w:divBdr>
        <w:top w:val="none" w:sz="0" w:space="0" w:color="auto"/>
        <w:left w:val="none" w:sz="0" w:space="0" w:color="auto"/>
        <w:bottom w:val="none" w:sz="0" w:space="0" w:color="auto"/>
        <w:right w:val="none" w:sz="0" w:space="0" w:color="auto"/>
      </w:divBdr>
    </w:div>
    <w:div w:id="1375539692">
      <w:bodyDiv w:val="1"/>
      <w:marLeft w:val="0"/>
      <w:marRight w:val="0"/>
      <w:marTop w:val="0"/>
      <w:marBottom w:val="0"/>
      <w:divBdr>
        <w:top w:val="none" w:sz="0" w:space="0" w:color="auto"/>
        <w:left w:val="none" w:sz="0" w:space="0" w:color="auto"/>
        <w:bottom w:val="none" w:sz="0" w:space="0" w:color="auto"/>
        <w:right w:val="none" w:sz="0" w:space="0" w:color="auto"/>
      </w:divBdr>
      <w:divsChild>
        <w:div w:id="360518513">
          <w:marLeft w:val="547"/>
          <w:marRight w:val="0"/>
          <w:marTop w:val="0"/>
          <w:marBottom w:val="0"/>
          <w:divBdr>
            <w:top w:val="none" w:sz="0" w:space="0" w:color="auto"/>
            <w:left w:val="none" w:sz="0" w:space="0" w:color="auto"/>
            <w:bottom w:val="none" w:sz="0" w:space="0" w:color="auto"/>
            <w:right w:val="none" w:sz="0" w:space="0" w:color="auto"/>
          </w:divBdr>
        </w:div>
      </w:divsChild>
    </w:div>
    <w:div w:id="1597059100">
      <w:bodyDiv w:val="1"/>
      <w:marLeft w:val="0"/>
      <w:marRight w:val="0"/>
      <w:marTop w:val="0"/>
      <w:marBottom w:val="0"/>
      <w:divBdr>
        <w:top w:val="none" w:sz="0" w:space="0" w:color="auto"/>
        <w:left w:val="none" w:sz="0" w:space="0" w:color="auto"/>
        <w:bottom w:val="none" w:sz="0" w:space="0" w:color="auto"/>
        <w:right w:val="none" w:sz="0" w:space="0" w:color="auto"/>
      </w:divBdr>
    </w:div>
    <w:div w:id="1694915695">
      <w:bodyDiv w:val="1"/>
      <w:marLeft w:val="0"/>
      <w:marRight w:val="0"/>
      <w:marTop w:val="0"/>
      <w:marBottom w:val="0"/>
      <w:divBdr>
        <w:top w:val="none" w:sz="0" w:space="0" w:color="auto"/>
        <w:left w:val="none" w:sz="0" w:space="0" w:color="auto"/>
        <w:bottom w:val="none" w:sz="0" w:space="0" w:color="auto"/>
        <w:right w:val="none" w:sz="0" w:space="0" w:color="auto"/>
      </w:divBdr>
      <w:divsChild>
        <w:div w:id="938947887">
          <w:marLeft w:val="547"/>
          <w:marRight w:val="0"/>
          <w:marTop w:val="0"/>
          <w:marBottom w:val="0"/>
          <w:divBdr>
            <w:top w:val="none" w:sz="0" w:space="0" w:color="auto"/>
            <w:left w:val="none" w:sz="0" w:space="0" w:color="auto"/>
            <w:bottom w:val="none" w:sz="0" w:space="0" w:color="auto"/>
            <w:right w:val="none" w:sz="0" w:space="0" w:color="auto"/>
          </w:divBdr>
        </w:div>
      </w:divsChild>
    </w:div>
    <w:div w:id="1820074070">
      <w:bodyDiv w:val="1"/>
      <w:marLeft w:val="0"/>
      <w:marRight w:val="0"/>
      <w:marTop w:val="0"/>
      <w:marBottom w:val="0"/>
      <w:divBdr>
        <w:top w:val="none" w:sz="0" w:space="0" w:color="auto"/>
        <w:left w:val="none" w:sz="0" w:space="0" w:color="auto"/>
        <w:bottom w:val="none" w:sz="0" w:space="0" w:color="auto"/>
        <w:right w:val="none" w:sz="0" w:space="0" w:color="auto"/>
      </w:divBdr>
      <w:divsChild>
        <w:div w:id="1183058904">
          <w:marLeft w:val="547"/>
          <w:marRight w:val="0"/>
          <w:marTop w:val="0"/>
          <w:marBottom w:val="0"/>
          <w:divBdr>
            <w:top w:val="none" w:sz="0" w:space="0" w:color="auto"/>
            <w:left w:val="none" w:sz="0" w:space="0" w:color="auto"/>
            <w:bottom w:val="none" w:sz="0" w:space="0" w:color="auto"/>
            <w:right w:val="none" w:sz="0" w:space="0" w:color="auto"/>
          </w:divBdr>
        </w:div>
      </w:divsChild>
    </w:div>
    <w:div w:id="1851681315">
      <w:bodyDiv w:val="1"/>
      <w:marLeft w:val="0"/>
      <w:marRight w:val="0"/>
      <w:marTop w:val="0"/>
      <w:marBottom w:val="0"/>
      <w:divBdr>
        <w:top w:val="none" w:sz="0" w:space="0" w:color="auto"/>
        <w:left w:val="none" w:sz="0" w:space="0" w:color="auto"/>
        <w:bottom w:val="none" w:sz="0" w:space="0" w:color="auto"/>
        <w:right w:val="none" w:sz="0" w:space="0" w:color="auto"/>
      </w:divBdr>
      <w:divsChild>
        <w:div w:id="16274871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DB59-3635-4FB3-84B0-D77C8A06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5700</Words>
  <Characters>32491</Characters>
  <Application>Microsoft Office Word</Application>
  <DocSecurity>0</DocSecurity>
  <Lines>270</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38115</CharactersWithSpaces>
  <SharedDoc>false</SharedDoc>
  <HLinks>
    <vt:vector size="6" baseType="variant">
      <vt:variant>
        <vt:i4>1507393</vt:i4>
      </vt:variant>
      <vt:variant>
        <vt:i4>0</vt:i4>
      </vt:variant>
      <vt:variant>
        <vt:i4>0</vt:i4>
      </vt:variant>
      <vt:variant>
        <vt:i4>5</vt:i4>
      </vt:variant>
      <vt:variant>
        <vt:lpwstr>http://www3.lrs.lt/pls/inter/dokpaieska.showdoc_l?p_id=343430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dc:creator>
  <cp:lastModifiedBy>Dalia</cp:lastModifiedBy>
  <cp:revision>8</cp:revision>
  <cp:lastPrinted>2017-03-06T07:25:00Z</cp:lastPrinted>
  <dcterms:created xsi:type="dcterms:W3CDTF">2017-04-13T06:26:00Z</dcterms:created>
  <dcterms:modified xsi:type="dcterms:W3CDTF">2019-02-11T13:26:00Z</dcterms:modified>
</cp:coreProperties>
</file>