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13" w:rsidRPr="004C1213" w:rsidRDefault="004C1213" w:rsidP="004C12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1213">
        <w:rPr>
          <w:rFonts w:ascii="Times New Roman" w:hAnsi="Times New Roman" w:cs="Times New Roman"/>
          <w:b/>
          <w:sz w:val="28"/>
          <w:szCs w:val="28"/>
        </w:rPr>
        <w:t>Bibliotekos filialas (Laisvės g. 13, Rokiškis)</w:t>
      </w:r>
    </w:p>
    <w:p w:rsidR="004C1213" w:rsidRPr="004C1213" w:rsidRDefault="004C1213" w:rsidP="004C1213">
      <w:pPr>
        <w:rPr>
          <w:rFonts w:ascii="Times New Roman" w:hAnsi="Times New Roman" w:cs="Times New Roman"/>
          <w:b/>
          <w:sz w:val="24"/>
          <w:szCs w:val="24"/>
        </w:rPr>
      </w:pPr>
      <w:r w:rsidRPr="004C121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1213">
        <w:rPr>
          <w:rFonts w:ascii="Times New Roman" w:hAnsi="Times New Roman" w:cs="Times New Roman"/>
          <w:b/>
          <w:sz w:val="24"/>
          <w:szCs w:val="24"/>
        </w:rPr>
        <w:t xml:space="preserve"> m. prenumeruojamų periodinių leidinių sąrašas</w:t>
      </w:r>
    </w:p>
    <w:p w:rsidR="004C1213" w:rsidRPr="004C1213" w:rsidRDefault="004C1213" w:rsidP="004C1213">
      <w:pPr>
        <w:rPr>
          <w:rFonts w:ascii="Times New Roman" w:hAnsi="Times New Roman" w:cs="Times New Roman"/>
          <w:sz w:val="24"/>
          <w:szCs w:val="24"/>
        </w:rPr>
      </w:pPr>
      <w:r w:rsidRPr="004C1213">
        <w:rPr>
          <w:rFonts w:ascii="Times New Roman" w:hAnsi="Times New Roman" w:cs="Times New Roman"/>
          <w:sz w:val="24"/>
          <w:szCs w:val="24"/>
        </w:rPr>
        <w:t>Leidinių pavadinimai</w:t>
      </w:r>
    </w:p>
    <w:p w:rsidR="004C1213" w:rsidRPr="004C1213" w:rsidRDefault="004C1213" w:rsidP="004C1213">
      <w:pPr>
        <w:rPr>
          <w:rFonts w:ascii="Times New Roman" w:hAnsi="Times New Roman" w:cs="Times New Roman"/>
          <w:sz w:val="24"/>
          <w:szCs w:val="24"/>
        </w:rPr>
      </w:pPr>
      <w:r w:rsidRPr="004C1213">
        <w:rPr>
          <w:rFonts w:ascii="Times New Roman" w:hAnsi="Times New Roman" w:cs="Times New Roman"/>
          <w:sz w:val="24"/>
          <w:szCs w:val="24"/>
        </w:rPr>
        <w:t>1. Gimtasis Rokiškis</w:t>
      </w:r>
    </w:p>
    <w:p w:rsidR="004C1213" w:rsidRPr="004C1213" w:rsidRDefault="004C1213" w:rsidP="004C1213">
      <w:pPr>
        <w:rPr>
          <w:rFonts w:ascii="Times New Roman" w:hAnsi="Times New Roman" w:cs="Times New Roman"/>
          <w:sz w:val="24"/>
          <w:szCs w:val="24"/>
        </w:rPr>
      </w:pPr>
      <w:r w:rsidRPr="004C1213">
        <w:rPr>
          <w:rFonts w:ascii="Times New Roman" w:hAnsi="Times New Roman" w:cs="Times New Roman"/>
          <w:sz w:val="24"/>
          <w:szCs w:val="24"/>
        </w:rPr>
        <w:t>2. Muzikos barai</w:t>
      </w:r>
    </w:p>
    <w:p w:rsidR="00FD30D2" w:rsidRPr="004C1213" w:rsidRDefault="004C1213" w:rsidP="004C1213">
      <w:pPr>
        <w:rPr>
          <w:rFonts w:ascii="Times New Roman" w:hAnsi="Times New Roman" w:cs="Times New Roman"/>
          <w:sz w:val="24"/>
          <w:szCs w:val="24"/>
        </w:rPr>
      </w:pPr>
      <w:r w:rsidRPr="004C1213">
        <w:rPr>
          <w:rFonts w:ascii="Times New Roman" w:hAnsi="Times New Roman" w:cs="Times New Roman"/>
          <w:sz w:val="24"/>
          <w:szCs w:val="24"/>
        </w:rPr>
        <w:t>3. Psichologija tau</w:t>
      </w:r>
    </w:p>
    <w:sectPr w:rsidR="00FD30D2" w:rsidRPr="004C12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3"/>
    <w:rsid w:val="004C1213"/>
    <w:rsid w:val="005E1DE3"/>
    <w:rsid w:val="00890409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2017-02-22T16:18:00Z</dcterms:created>
  <dcterms:modified xsi:type="dcterms:W3CDTF">2017-02-22T16:18:00Z</dcterms:modified>
</cp:coreProperties>
</file>