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D6" w:rsidRDefault="00B93BD6" w:rsidP="00B93BD6">
      <w:pPr>
        <w:jc w:val="center"/>
        <w:rPr>
          <w:b/>
        </w:rPr>
      </w:pPr>
      <w:r>
        <w:rPr>
          <w:b/>
          <w:bCs/>
          <w:color w:val="000000"/>
        </w:rPr>
        <w:t>PANEVĖŽIO KOLEGIJA</w:t>
      </w:r>
    </w:p>
    <w:p w:rsidR="00B93BD6" w:rsidRDefault="00B93BD6" w:rsidP="00B93BD6">
      <w:pPr>
        <w:rPr>
          <w:b/>
        </w:rPr>
      </w:pPr>
    </w:p>
    <w:p w:rsidR="00B93BD6" w:rsidRDefault="00B93BD6" w:rsidP="00B93BD6">
      <w:pPr>
        <w:jc w:val="center"/>
        <w:rPr>
          <w:b/>
        </w:rPr>
      </w:pPr>
      <w:r>
        <w:rPr>
          <w:b/>
          <w:bCs/>
          <w:color w:val="000000"/>
        </w:rPr>
        <w:t>AKADEMINĖS TARYBOS POSĖDŽIO</w:t>
      </w:r>
    </w:p>
    <w:p w:rsidR="00B93BD6" w:rsidRDefault="00B93BD6" w:rsidP="00B93BD6">
      <w:pPr>
        <w:jc w:val="center"/>
        <w:rPr>
          <w:b/>
        </w:rPr>
      </w:pPr>
      <w:r>
        <w:rPr>
          <w:b/>
          <w:bCs/>
          <w:color w:val="000000"/>
        </w:rPr>
        <w:t>NUTARIMAI</w:t>
      </w:r>
    </w:p>
    <w:p w:rsidR="00B93BD6" w:rsidRDefault="00B93BD6" w:rsidP="00B93BD6"/>
    <w:p w:rsidR="00B93BD6" w:rsidRDefault="00B93BD6" w:rsidP="00B93BD6">
      <w:pPr>
        <w:jc w:val="center"/>
      </w:pPr>
      <w:r>
        <w:rPr>
          <w:color w:val="000000"/>
        </w:rPr>
        <w:t xml:space="preserve">2019-05-30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V4 – 10</w:t>
      </w:r>
    </w:p>
    <w:p w:rsidR="00B93BD6" w:rsidRDefault="00B93BD6" w:rsidP="00B93BD6">
      <w:pPr>
        <w:jc w:val="center"/>
      </w:pPr>
      <w:r>
        <w:rPr>
          <w:color w:val="000000"/>
        </w:rPr>
        <w:t>Panevėžys</w:t>
      </w:r>
    </w:p>
    <w:p w:rsidR="00B93BD6" w:rsidRDefault="00B93BD6" w:rsidP="00B93BD6"/>
    <w:p w:rsidR="00B93BD6" w:rsidRDefault="00B93BD6" w:rsidP="00B93BD6">
      <w:pPr>
        <w:tabs>
          <w:tab w:val="left" w:pos="0"/>
        </w:tabs>
        <w:jc w:val="both"/>
      </w:pPr>
    </w:p>
    <w:p w:rsidR="00B93BD6" w:rsidRDefault="00B93BD6" w:rsidP="00B93BD6">
      <w:pPr>
        <w:tabs>
          <w:tab w:val="left" w:pos="0"/>
        </w:tabs>
        <w:jc w:val="both"/>
        <w:rPr>
          <w:color w:val="000000"/>
        </w:rPr>
      </w:pPr>
    </w:p>
    <w:p w:rsidR="00B93BD6" w:rsidRDefault="00B93BD6" w:rsidP="00B93BD6">
      <w:pPr>
        <w:tabs>
          <w:tab w:val="left" w:pos="0"/>
        </w:tabs>
        <w:jc w:val="both"/>
      </w:pPr>
      <w:r>
        <w:rPr>
          <w:color w:val="000000"/>
        </w:rPr>
        <w:tab/>
      </w:r>
      <w:r>
        <w:t xml:space="preserve">1.SVARSTYTA. Panevėžio kolegijos bendruomenės garbės nario vardo suteikimas Technologijos mokslų fakulteto dekanei Birutei </w:t>
      </w:r>
      <w:proofErr w:type="spellStart"/>
      <w:r>
        <w:t>Dalmantienei</w:t>
      </w:r>
      <w:proofErr w:type="spellEnd"/>
      <w:r>
        <w:t>.</w:t>
      </w:r>
    </w:p>
    <w:p w:rsidR="00B93BD6" w:rsidRPr="00B93BD6" w:rsidRDefault="00B93BD6" w:rsidP="00B93BD6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NUTARTA.</w:t>
      </w:r>
      <w:r>
        <w:rPr>
          <w:bCs/>
        </w:rPr>
        <w:t xml:space="preserve"> </w:t>
      </w:r>
      <w:r>
        <w:t xml:space="preserve">Suteikti Panevėžio kolegijos bendruomenės garbės nario vardą Technologijos mokslų fakulteto dekanei Birutei </w:t>
      </w:r>
      <w:proofErr w:type="spellStart"/>
      <w:r>
        <w:t>Dalmantienei</w:t>
      </w:r>
      <w:proofErr w:type="spellEnd"/>
      <w:r>
        <w:t>.</w:t>
      </w:r>
    </w:p>
    <w:p w:rsidR="00B93BD6" w:rsidRDefault="00B93BD6" w:rsidP="00B93BD6">
      <w:pPr>
        <w:tabs>
          <w:tab w:val="left" w:pos="0"/>
          <w:tab w:val="left" w:pos="142"/>
          <w:tab w:val="left" w:pos="1134"/>
        </w:tabs>
        <w:jc w:val="both"/>
      </w:pPr>
      <w:r>
        <w:tab/>
      </w:r>
      <w:r>
        <w:tab/>
      </w:r>
      <w:r>
        <w:tab/>
      </w:r>
    </w:p>
    <w:p w:rsidR="00B93BD6" w:rsidRDefault="00B93BD6" w:rsidP="00B93BD6">
      <w:pPr>
        <w:tabs>
          <w:tab w:val="left" w:pos="0"/>
          <w:tab w:val="left" w:pos="142"/>
          <w:tab w:val="left" w:pos="851"/>
          <w:tab w:val="left" w:pos="993"/>
        </w:tabs>
        <w:jc w:val="both"/>
      </w:pPr>
      <w:r>
        <w:tab/>
      </w:r>
      <w:r>
        <w:tab/>
      </w:r>
      <w:r>
        <w:tab/>
      </w:r>
      <w:r>
        <w:tab/>
        <w:t>SVARSTYTA. Dėstytojų ir mokslo darbuotojų atestacijos ir priėmimo komisijos (DAPK) sudėties svarstymas.</w:t>
      </w:r>
    </w:p>
    <w:p w:rsidR="00B93BD6" w:rsidRDefault="00B93BD6" w:rsidP="00B93BD6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NUTARTA.</w:t>
      </w:r>
    </w:p>
    <w:p w:rsidR="00B93BD6" w:rsidRDefault="00B93BD6" w:rsidP="00B93BD6">
      <w:pPr>
        <w:tabs>
          <w:tab w:val="left" w:pos="0"/>
          <w:tab w:val="left" w:pos="142"/>
          <w:tab w:val="left" w:pos="1134"/>
        </w:tabs>
        <w:jc w:val="both"/>
      </w:pPr>
      <w:r>
        <w:tab/>
      </w:r>
      <w:r>
        <w:tab/>
      </w:r>
      <w:r>
        <w:tab/>
        <w:t>Pritarti šios sudėties Dėstytojų ir mokslo darbuotojų atestacijos ir priėmimo komisijai:</w:t>
      </w:r>
    </w:p>
    <w:p w:rsidR="00B93BD6" w:rsidRDefault="00B93BD6" w:rsidP="00B93BD6">
      <w:pPr>
        <w:tabs>
          <w:tab w:val="left" w:pos="0"/>
          <w:tab w:val="left" w:pos="142"/>
          <w:tab w:val="left" w:pos="851"/>
        </w:tabs>
        <w:jc w:val="both"/>
      </w:pPr>
      <w:r>
        <w:tab/>
      </w:r>
      <w:r>
        <w:tab/>
      </w:r>
      <w:r>
        <w:tab/>
        <w:t xml:space="preserve">1.Jolanta GERTIENĖ, </w:t>
      </w:r>
      <w:proofErr w:type="spellStart"/>
      <w:r>
        <w:t>VšĮ</w:t>
      </w:r>
      <w:proofErr w:type="spellEnd"/>
      <w:r>
        <w:t xml:space="preserve"> Respublikinės Panevėžio ligoninės slaugos administratorė, Akademinės tarybos deleguota socialinių partnerių atstovė;</w:t>
      </w:r>
    </w:p>
    <w:p w:rsidR="00B93BD6" w:rsidRDefault="00B93BD6" w:rsidP="00B93BD6">
      <w:pPr>
        <w:tabs>
          <w:tab w:val="left" w:pos="0"/>
          <w:tab w:val="left" w:pos="142"/>
          <w:tab w:val="left" w:pos="709"/>
          <w:tab w:val="left" w:pos="851"/>
        </w:tabs>
        <w:jc w:val="both"/>
      </w:pPr>
      <w:r>
        <w:tab/>
      </w:r>
      <w:r>
        <w:tab/>
      </w:r>
      <w:r>
        <w:tab/>
      </w:r>
      <w:r>
        <w:tab/>
        <w:t>2.Darius URBONAS, Panevėžio statybos tresto Statybos direktorius, Akademinės tarybos deleguotas socialinių partnerių atstovas;</w:t>
      </w:r>
    </w:p>
    <w:p w:rsidR="00B93BD6" w:rsidRDefault="00B93BD6" w:rsidP="00B93BD6">
      <w:pPr>
        <w:tabs>
          <w:tab w:val="left" w:pos="0"/>
          <w:tab w:val="left" w:pos="142"/>
          <w:tab w:val="left" w:pos="851"/>
        </w:tabs>
        <w:jc w:val="both"/>
      </w:pPr>
      <w:r>
        <w:tab/>
      </w:r>
      <w:r>
        <w:tab/>
      </w:r>
      <w:r>
        <w:tab/>
        <w:t>3.Akvilė ŽIAUNIENĖ, Panevėžio verslo konsultacinio centro direktorė, Akademinės tarybos deleguota socialinių partnerių atstovė;</w:t>
      </w:r>
    </w:p>
    <w:p w:rsidR="00B93BD6" w:rsidRDefault="00B93BD6" w:rsidP="00B93BD6">
      <w:pPr>
        <w:tabs>
          <w:tab w:val="left" w:pos="0"/>
          <w:tab w:val="left" w:pos="142"/>
          <w:tab w:val="left" w:pos="709"/>
          <w:tab w:val="left" w:pos="851"/>
        </w:tabs>
        <w:jc w:val="both"/>
      </w:pPr>
      <w:r>
        <w:tab/>
      </w:r>
      <w:r>
        <w:tab/>
      </w:r>
      <w:r>
        <w:tab/>
      </w:r>
      <w:r>
        <w:tab/>
        <w:t>4.Ermina ČIŽIENĖ, Socialinių mokslų fakulteto lektorė, Socialinių mokslų fakulteto akademinės bendruomenės deleguota atstovė;</w:t>
      </w:r>
    </w:p>
    <w:p w:rsidR="00B93BD6" w:rsidRDefault="00B93BD6" w:rsidP="00B93BD6">
      <w:pPr>
        <w:tabs>
          <w:tab w:val="left" w:pos="0"/>
          <w:tab w:val="left" w:pos="142"/>
          <w:tab w:val="left" w:pos="851"/>
        </w:tabs>
        <w:jc w:val="both"/>
      </w:pPr>
      <w:r>
        <w:tab/>
      </w:r>
      <w:r>
        <w:tab/>
      </w:r>
      <w:r>
        <w:tab/>
        <w:t>5.Birutė DALMANTIENĖ, Technologijos mokslų fakulteto lektorė, Technologijos mokslų fakulteto akademinės bendruomenės deleguota atstovė;</w:t>
      </w:r>
    </w:p>
    <w:p w:rsidR="00B93BD6" w:rsidRDefault="00B93BD6" w:rsidP="00B93BD6">
      <w:pPr>
        <w:tabs>
          <w:tab w:val="left" w:pos="0"/>
          <w:tab w:val="left" w:pos="142"/>
          <w:tab w:val="left" w:pos="851"/>
        </w:tabs>
        <w:jc w:val="both"/>
      </w:pPr>
      <w:r>
        <w:tab/>
      </w:r>
      <w:r>
        <w:tab/>
      </w:r>
      <w:r>
        <w:tab/>
        <w:t xml:space="preserve">6.Ingrida KUPČIŪNAITĖ, Biomedicinos mokslų fakulteto lektorė, Biomedicinos mokslų fakulteto akademinės bendruomenės deleguota atstovė; </w:t>
      </w:r>
    </w:p>
    <w:p w:rsidR="00B93BD6" w:rsidRDefault="00B93BD6" w:rsidP="00B93BD6">
      <w:pPr>
        <w:tabs>
          <w:tab w:val="left" w:pos="0"/>
          <w:tab w:val="left" w:pos="142"/>
          <w:tab w:val="left" w:pos="851"/>
        </w:tabs>
        <w:jc w:val="both"/>
      </w:pPr>
      <w:r>
        <w:tab/>
      </w:r>
      <w:r>
        <w:tab/>
      </w:r>
      <w:r>
        <w:tab/>
        <w:t xml:space="preserve">7.dr. Gediminas SARGŪNAS, Panevėžio kolegijos direktorius, DAPK narys pagal pareigas; </w:t>
      </w:r>
    </w:p>
    <w:p w:rsidR="00B93BD6" w:rsidRDefault="00B93BD6" w:rsidP="00B93BD6">
      <w:pPr>
        <w:tabs>
          <w:tab w:val="left" w:pos="0"/>
          <w:tab w:val="left" w:pos="142"/>
          <w:tab w:val="left" w:pos="851"/>
        </w:tabs>
        <w:jc w:val="both"/>
      </w:pPr>
      <w:r>
        <w:tab/>
      </w:r>
      <w:r>
        <w:tab/>
      </w:r>
      <w:r>
        <w:tab/>
        <w:t>8.Arūnas PUPELIS, Panevėžio kolegijos studentų atstovybės deleguotas atstovas;</w:t>
      </w:r>
    </w:p>
    <w:p w:rsidR="00B93BD6" w:rsidRDefault="00B93BD6" w:rsidP="00B93BD6">
      <w:pPr>
        <w:tabs>
          <w:tab w:val="left" w:pos="0"/>
          <w:tab w:val="left" w:pos="142"/>
          <w:tab w:val="left" w:pos="851"/>
        </w:tabs>
        <w:jc w:val="both"/>
      </w:pPr>
      <w:r>
        <w:tab/>
      </w:r>
      <w:r>
        <w:tab/>
      </w:r>
      <w:r>
        <w:tab/>
        <w:t>9.Rima STRELČIŪNIENĖ, Technologijos mokslų fakulteto lektorė, Panevėžio kolegijos darbo tarybos pirmininkė.</w:t>
      </w:r>
    </w:p>
    <w:p w:rsidR="00B93BD6" w:rsidRDefault="00B93BD6" w:rsidP="00B93BD6">
      <w:pPr>
        <w:tabs>
          <w:tab w:val="left" w:pos="0"/>
          <w:tab w:val="left" w:pos="142"/>
          <w:tab w:val="left" w:pos="851"/>
          <w:tab w:val="left" w:pos="993"/>
        </w:tabs>
        <w:jc w:val="both"/>
      </w:pPr>
    </w:p>
    <w:p w:rsidR="00B93BD6" w:rsidRDefault="00B93BD6" w:rsidP="00B93BD6">
      <w:pPr>
        <w:tabs>
          <w:tab w:val="left" w:pos="0"/>
          <w:tab w:val="left" w:pos="142"/>
          <w:tab w:val="left" w:pos="851"/>
          <w:tab w:val="left" w:pos="993"/>
        </w:tabs>
        <w:jc w:val="both"/>
      </w:pPr>
      <w:r>
        <w:tab/>
      </w:r>
      <w:r>
        <w:tab/>
      </w:r>
      <w:r>
        <w:tab/>
      </w:r>
      <w:r>
        <w:tab/>
        <w:t>3.SVARTYTA. Panevėžio kolegijos dėstytojų ir mokslo darbuotojų atestacijos ir konkursų pareigoms eiti organizavimo nuostatų 8 punkto naujos redakcijos svarstymas.</w:t>
      </w:r>
      <w:bookmarkStart w:id="0" w:name="_GoBack"/>
      <w:bookmarkEnd w:id="0"/>
    </w:p>
    <w:p w:rsidR="00B93BD6" w:rsidRDefault="00B93BD6" w:rsidP="00B93BD6">
      <w:pPr>
        <w:tabs>
          <w:tab w:val="left" w:pos="0"/>
        </w:tabs>
        <w:jc w:val="both"/>
      </w:pPr>
      <w:r>
        <w:rPr>
          <w:bCs/>
        </w:rPr>
        <w:tab/>
        <w:t xml:space="preserve">NUTARTA. </w:t>
      </w:r>
      <w:r>
        <w:t xml:space="preserve">Patvirtinti Panevėžio kolegijos dėstytojų ir mokslo darbuotojų atestacijos ir konkursų pareigoms eiti organizavimo nuostatų 8 punkto naują redakciją su Akademinės tarybos narių pastabomis. Nustatyti, kad 8 punkto nauja redakcija taikoma, vertinant dėstytojų ir mokslo darbuotojų veiklos rezultatus už 2014-2019 </w:t>
      </w:r>
      <w:proofErr w:type="spellStart"/>
      <w:r>
        <w:t>m</w:t>
      </w:r>
      <w:proofErr w:type="spellEnd"/>
      <w:r>
        <w:t>. laikotarpį.</w:t>
      </w:r>
    </w:p>
    <w:p w:rsidR="00B93BD6" w:rsidRDefault="00B93BD6" w:rsidP="00B93BD6">
      <w:pPr>
        <w:tabs>
          <w:tab w:val="left" w:pos="0"/>
        </w:tabs>
        <w:jc w:val="both"/>
      </w:pPr>
    </w:p>
    <w:p w:rsidR="00B93BD6" w:rsidRDefault="00B93BD6" w:rsidP="00B93BD6">
      <w:pPr>
        <w:tabs>
          <w:tab w:val="left" w:pos="0"/>
        </w:tabs>
        <w:jc w:val="both"/>
      </w:pPr>
    </w:p>
    <w:p w:rsidR="00B93BD6" w:rsidRDefault="00B93BD6" w:rsidP="00B93BD6">
      <w:pPr>
        <w:tabs>
          <w:tab w:val="left" w:pos="0"/>
        </w:tabs>
        <w:jc w:val="both"/>
      </w:pPr>
    </w:p>
    <w:p w:rsidR="00B93BD6" w:rsidRDefault="00B93BD6" w:rsidP="00B93BD6">
      <w:pPr>
        <w:tabs>
          <w:tab w:val="left" w:pos="0"/>
        </w:tabs>
        <w:jc w:val="both"/>
      </w:pPr>
    </w:p>
    <w:p w:rsidR="00B93BD6" w:rsidRDefault="00B93BD6" w:rsidP="00B93BD6">
      <w:pPr>
        <w:tabs>
          <w:tab w:val="left" w:pos="0"/>
        </w:tabs>
        <w:jc w:val="both"/>
      </w:pPr>
      <w:r>
        <w:t xml:space="preserve">Posėdžio pirmininkė </w:t>
      </w:r>
      <w:r>
        <w:tab/>
      </w:r>
      <w:r>
        <w:tab/>
      </w:r>
      <w:r>
        <w:tab/>
      </w:r>
      <w:r>
        <w:tab/>
      </w:r>
      <w:proofErr w:type="spellStart"/>
      <w:r>
        <w:t>dr.Jurgita</w:t>
      </w:r>
      <w:proofErr w:type="spellEnd"/>
      <w:r>
        <w:t xml:space="preserve"> </w:t>
      </w:r>
      <w:proofErr w:type="spellStart"/>
      <w:r>
        <w:t>Lieponienė</w:t>
      </w:r>
      <w:proofErr w:type="spellEnd"/>
    </w:p>
    <w:p w:rsidR="00B93BD6" w:rsidRDefault="00B93BD6" w:rsidP="00B93BD6">
      <w:pPr>
        <w:tabs>
          <w:tab w:val="left" w:pos="0"/>
        </w:tabs>
        <w:jc w:val="both"/>
      </w:pPr>
    </w:p>
    <w:p w:rsidR="00B93BD6" w:rsidRDefault="00B93BD6" w:rsidP="00B93BD6">
      <w:pPr>
        <w:tabs>
          <w:tab w:val="left" w:pos="0"/>
        </w:tabs>
        <w:jc w:val="both"/>
      </w:pPr>
    </w:p>
    <w:p w:rsidR="00B93BD6" w:rsidRDefault="00B93BD6" w:rsidP="00B93BD6">
      <w:pPr>
        <w:tabs>
          <w:tab w:val="left" w:pos="0"/>
        </w:tabs>
        <w:jc w:val="both"/>
        <w:rPr>
          <w:bCs/>
        </w:rPr>
      </w:pPr>
      <w:r>
        <w:t xml:space="preserve">Posėdžio sekretorė </w:t>
      </w:r>
      <w:r>
        <w:tab/>
      </w:r>
      <w:r>
        <w:tab/>
      </w:r>
      <w:r>
        <w:tab/>
      </w:r>
      <w:r>
        <w:tab/>
        <w:t xml:space="preserve">Ramunė </w:t>
      </w:r>
      <w:proofErr w:type="spellStart"/>
      <w:r>
        <w:t>Kopūstaitė</w:t>
      </w:r>
      <w:proofErr w:type="spellEnd"/>
    </w:p>
    <w:p w:rsidR="00B93BD6" w:rsidRDefault="00B93BD6" w:rsidP="00B93BD6"/>
    <w:p w:rsidR="007044D5" w:rsidRDefault="007044D5"/>
    <w:sectPr w:rsidR="007044D5" w:rsidSect="00B93B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7"/>
    <w:rsid w:val="007044D5"/>
    <w:rsid w:val="00854137"/>
    <w:rsid w:val="00B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2019-06-04T08:37:00Z</dcterms:created>
  <dcterms:modified xsi:type="dcterms:W3CDTF">2019-06-04T08:38:00Z</dcterms:modified>
</cp:coreProperties>
</file>