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2F661" w14:textId="299D640A" w:rsidR="00A80AB9" w:rsidRPr="001D65A5" w:rsidRDefault="004C1ED3" w:rsidP="004C1ED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Helvetica Neue" w:eastAsia="Helvetica Neue" w:hAnsi="Helvetica Neue" w:cs="Helvetica Neue"/>
          <w:color w:val="4B000A"/>
          <w:lang w:val="lt-LT"/>
        </w:rPr>
      </w:pPr>
      <w:r w:rsidRPr="001D65A5">
        <w:rPr>
          <w:noProof/>
          <w:lang w:val="lt-LT"/>
        </w:rPr>
        <w:drawing>
          <wp:anchor distT="0" distB="0" distL="114300" distR="114300" simplePos="0" relativeHeight="251666432" behindDoc="0" locked="0" layoutInCell="1" allowOverlap="1" wp14:anchorId="1613AA67" wp14:editId="512974D8">
            <wp:simplePos x="0" y="0"/>
            <wp:positionH relativeFrom="margin">
              <wp:align>center</wp:align>
            </wp:positionH>
            <wp:positionV relativeFrom="paragraph">
              <wp:posOffset>-444500</wp:posOffset>
            </wp:positionV>
            <wp:extent cx="1208598" cy="429370"/>
            <wp:effectExtent l="0" t="0" r="0" b="8890"/>
            <wp:wrapNone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08598" cy="4293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1D65A5">
        <w:rPr>
          <w:b/>
          <w:noProof/>
          <w:sz w:val="32"/>
          <w:szCs w:val="32"/>
          <w:lang w:val="lt-LT"/>
        </w:rPr>
        <mc:AlternateContent>
          <mc:Choice Requires="wps">
            <w:drawing>
              <wp:anchor distT="114300" distB="114300" distL="114300" distR="114300" simplePos="0" relativeHeight="251658240" behindDoc="0" locked="0" layoutInCell="1" hidden="0" allowOverlap="1" wp14:anchorId="3D0E18D3" wp14:editId="6E478271">
                <wp:simplePos x="0" y="0"/>
                <wp:positionH relativeFrom="page">
                  <wp:posOffset>-7951</wp:posOffset>
                </wp:positionH>
                <wp:positionV relativeFrom="page">
                  <wp:posOffset>-7951</wp:posOffset>
                </wp:positionV>
                <wp:extent cx="11137265" cy="222636"/>
                <wp:effectExtent l="0" t="0" r="6985" b="6350"/>
                <wp:wrapSquare wrapText="bothSides" distT="114300" distB="114300" distL="114300" distR="114300"/>
                <wp:docPr id="1028" name="Stačiakampis 10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37265" cy="222636"/>
                        </a:xfrm>
                        <a:prstGeom prst="rect">
                          <a:avLst/>
                        </a:prstGeom>
                        <a:solidFill>
                          <a:srgbClr val="5B000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EBFBC6E" w14:textId="77777777" w:rsidR="008A7554" w:rsidRDefault="008A7554" w:rsidP="00A80AB9">
                            <w:pPr>
                              <w:spacing w:line="240" w:lineRule="auto"/>
                              <w:ind w:left="0" w:hanging="2"/>
                            </w:pPr>
                            <w:bookmarkStart w:id="0" w:name="_Hlk176352804"/>
                            <w:bookmarkStart w:id="1" w:name="_Hlk176352805"/>
                            <w:bookmarkEnd w:id="0"/>
                            <w:bookmarkEnd w:id="1"/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0E18D3" id="Stačiakampis 1028" o:spid="_x0000_s1026" style="position:absolute;margin-left:-.65pt;margin-top:-.65pt;width:876.95pt;height:17.55pt;z-index:251658240;visibility:visible;mso-wrap-style:square;mso-width-percent:0;mso-height-percent:0;mso-wrap-distance-left:9pt;mso-wrap-distance-top:9pt;mso-wrap-distance-right:9pt;mso-wrap-distance-bottom:9pt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" fillcolor="#5b0009" stroked="f">
                <v:textbox inset="2.53958mm,2.53958mm,2.53958mm,2.53958mm">
                  <w:txbxContent>
                    <w:p w14:paraId="6EBFBC6E" w14:textId="77777777" w:rsidR="008A7554" w:rsidRDefault="008A7554" w:rsidP="00A80AB9">
                      <w:pPr>
                        <w:spacing w:line="240" w:lineRule="auto"/>
                        <w:ind w:left="0" w:hanging="2"/>
                      </w:pPr>
                      <w:bookmarkStart w:id="2" w:name="_Hlk176352804"/>
                      <w:bookmarkStart w:id="3" w:name="_Hlk176352805"/>
                      <w:bookmarkEnd w:id="2"/>
                      <w:bookmarkEnd w:id="3"/>
                    </w:p>
                  </w:txbxContent>
                </v:textbox>
                <w10:wrap type="square" anchorx="page" anchory="page"/>
              </v:rect>
            </w:pict>
          </mc:Fallback>
        </mc:AlternateContent>
      </w:r>
      <w:r w:rsidR="00000000">
        <w:rPr>
          <w:lang w:val="lt-LT"/>
        </w:rPr>
        <w:pict w14:anchorId="6572AABF">
          <v:rect id="_x0000_i1025" style="width:0;height:1.5pt" o:hralign="center" o:hrstd="t" o:hr="t" fillcolor="#a0a0a0" stroked="f"/>
        </w:pict>
      </w:r>
    </w:p>
    <w:p w14:paraId="39425CFA" w14:textId="3A126F10" w:rsidR="00F16772" w:rsidRPr="001D65A5" w:rsidRDefault="00BA0523" w:rsidP="004C1ED3">
      <w:pPr>
        <w:pBdr>
          <w:top w:val="nil"/>
          <w:left w:val="nil"/>
          <w:bottom w:val="nil"/>
          <w:right w:val="nil"/>
          <w:between w:val="nil"/>
        </w:pBdr>
        <w:spacing w:before="240" w:line="240" w:lineRule="auto"/>
        <w:ind w:left="0" w:hanging="2"/>
        <w:jc w:val="center"/>
        <w:rPr>
          <w:rFonts w:ascii="Helvetica Neue" w:eastAsia="Helvetica Neue" w:hAnsi="Helvetica Neue" w:cs="Helvetica Neue"/>
          <w:b/>
          <w:bCs/>
          <w:color w:val="4B000A"/>
          <w:lang w:val="lt-LT"/>
        </w:rPr>
      </w:pPr>
      <w:r>
        <w:rPr>
          <w:rFonts w:ascii="Helvetica Neue" w:eastAsia="Helvetica Neue" w:hAnsi="Helvetica Neue" w:cs="Helvetica Neue"/>
          <w:b/>
          <w:bCs/>
          <w:color w:val="4B000A"/>
          <w:lang w:val="lt-LT"/>
        </w:rPr>
        <w:t>ELEKTRONIKOS INŽINERIJOS</w:t>
      </w:r>
      <w:r w:rsidR="001D65A5" w:rsidRPr="001D65A5">
        <w:rPr>
          <w:rFonts w:ascii="Helvetica Neue" w:eastAsia="Helvetica Neue" w:hAnsi="Helvetica Neue" w:cs="Helvetica Neue"/>
          <w:b/>
          <w:bCs/>
          <w:color w:val="4B000A"/>
          <w:lang w:val="lt-LT"/>
        </w:rPr>
        <w:t xml:space="preserve"> STUDIJŲ KRYPTIES VERTINIMAS</w:t>
      </w:r>
      <w:r w:rsidR="00C50099">
        <w:rPr>
          <w:rFonts w:ascii="Helvetica Neue" w:eastAsia="Helvetica Neue" w:hAnsi="Helvetica Neue" w:cs="Helvetica Neue"/>
          <w:b/>
          <w:bCs/>
          <w:color w:val="4B000A"/>
          <w:lang w:val="lt-LT"/>
        </w:rPr>
        <w:t xml:space="preserve"> </w:t>
      </w:r>
      <w:r>
        <w:rPr>
          <w:rFonts w:ascii="Helvetica Neue" w:eastAsia="Helvetica Neue" w:hAnsi="Helvetica Neue" w:cs="Helvetica Neue"/>
          <w:b/>
          <w:bCs/>
          <w:color w:val="4B000A"/>
          <w:lang w:val="lt-LT"/>
        </w:rPr>
        <w:t>PAN</w:t>
      </w:r>
      <w:r w:rsidR="009A47C6">
        <w:rPr>
          <w:rFonts w:ascii="Helvetica Neue" w:eastAsia="Helvetica Neue" w:hAnsi="Helvetica Neue" w:cs="Helvetica Neue"/>
          <w:b/>
          <w:bCs/>
          <w:color w:val="4B000A"/>
          <w:lang w:val="lt-LT"/>
        </w:rPr>
        <w:t>E</w:t>
      </w:r>
      <w:r>
        <w:rPr>
          <w:rFonts w:ascii="Helvetica Neue" w:eastAsia="Helvetica Neue" w:hAnsi="Helvetica Neue" w:cs="Helvetica Neue"/>
          <w:b/>
          <w:bCs/>
          <w:color w:val="4B000A"/>
          <w:lang w:val="lt-LT"/>
        </w:rPr>
        <w:t>VĖŽIO KOLEG</w:t>
      </w:r>
      <w:r w:rsidR="00571A62">
        <w:rPr>
          <w:rFonts w:ascii="Helvetica Neue" w:eastAsia="Helvetica Neue" w:hAnsi="Helvetica Neue" w:cs="Helvetica Neue"/>
          <w:b/>
          <w:bCs/>
          <w:color w:val="4B000A"/>
          <w:lang w:val="lt-LT"/>
        </w:rPr>
        <w:t>I</w:t>
      </w:r>
      <w:r>
        <w:rPr>
          <w:rFonts w:ascii="Helvetica Neue" w:eastAsia="Helvetica Neue" w:hAnsi="Helvetica Neue" w:cs="Helvetica Neue"/>
          <w:b/>
          <w:bCs/>
          <w:color w:val="4B000A"/>
          <w:lang w:val="lt-LT"/>
        </w:rPr>
        <w:t>JOJE</w:t>
      </w:r>
    </w:p>
    <w:p w14:paraId="727193DE" w14:textId="04A5F36D" w:rsidR="008473A2" w:rsidRPr="001D65A5" w:rsidRDefault="00F16772" w:rsidP="00C33BC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rFonts w:ascii="Helvetica Neue" w:eastAsia="Helvetica Neue" w:hAnsi="Helvetica Neue" w:cs="Helvetica Neue"/>
          <w:color w:val="4B000A"/>
          <w:lang w:val="lt-LT"/>
        </w:rPr>
      </w:pPr>
      <w:r w:rsidRPr="001D65A5">
        <w:rPr>
          <w:rFonts w:ascii="Helvetica Neue" w:eastAsia="Helvetica Neue" w:hAnsi="Helvetica Neue" w:cs="Helvetica Neue"/>
          <w:color w:val="4B000A"/>
          <w:lang w:val="lt-LT"/>
        </w:rPr>
        <w:t>202</w:t>
      </w:r>
      <w:r w:rsidR="00B04FDB">
        <w:rPr>
          <w:rFonts w:ascii="Helvetica Neue" w:eastAsia="Helvetica Neue" w:hAnsi="Helvetica Neue" w:cs="Helvetica Neue"/>
          <w:color w:val="4B000A"/>
          <w:lang w:val="lt-LT"/>
        </w:rPr>
        <w:t>5</w:t>
      </w:r>
      <w:r w:rsidR="001D65A5" w:rsidRPr="001D65A5">
        <w:rPr>
          <w:rFonts w:ascii="Helvetica Neue" w:eastAsia="Helvetica Neue" w:hAnsi="Helvetica Neue" w:cs="Helvetica Neue"/>
          <w:color w:val="4B000A"/>
          <w:lang w:val="lt-LT"/>
        </w:rPr>
        <w:t xml:space="preserve"> m. </w:t>
      </w:r>
      <w:r w:rsidR="00BA0523">
        <w:rPr>
          <w:rFonts w:ascii="Helvetica Neue" w:eastAsia="Helvetica Neue" w:hAnsi="Helvetica Neue" w:cs="Helvetica Neue"/>
          <w:color w:val="4B000A"/>
          <w:lang w:val="lt-LT"/>
        </w:rPr>
        <w:t>balandžio</w:t>
      </w:r>
      <w:r w:rsidR="00B04FDB">
        <w:rPr>
          <w:rFonts w:ascii="Helvetica Neue" w:eastAsia="Helvetica Neue" w:hAnsi="Helvetica Neue" w:cs="Helvetica Neue"/>
          <w:color w:val="4B000A"/>
          <w:lang w:val="lt-LT"/>
        </w:rPr>
        <w:t xml:space="preserve"> </w:t>
      </w:r>
      <w:r w:rsidR="003D7C91">
        <w:rPr>
          <w:rFonts w:ascii="Helvetica Neue" w:eastAsia="Helvetica Neue" w:hAnsi="Helvetica Neue" w:cs="Helvetica Neue"/>
          <w:color w:val="4B000A"/>
          <w:lang w:val="lt-LT"/>
        </w:rPr>
        <w:t>8</w:t>
      </w:r>
      <w:r w:rsidR="00B04FDB">
        <w:rPr>
          <w:rFonts w:ascii="Helvetica Neue" w:eastAsia="Helvetica Neue" w:hAnsi="Helvetica Neue" w:cs="Helvetica Neue"/>
          <w:color w:val="4B000A"/>
          <w:lang w:val="lt-LT"/>
        </w:rPr>
        <w:t xml:space="preserve"> </w:t>
      </w:r>
      <w:r w:rsidR="001D65A5" w:rsidRPr="001D65A5">
        <w:rPr>
          <w:rFonts w:ascii="Helvetica Neue" w:eastAsia="Helvetica Neue" w:hAnsi="Helvetica Neue" w:cs="Helvetica Neue"/>
          <w:color w:val="4B000A"/>
          <w:lang w:val="lt-LT"/>
        </w:rPr>
        <w:t>d.</w:t>
      </w:r>
    </w:p>
    <w:p w14:paraId="689C45C8" w14:textId="2B4DC875" w:rsidR="008A7554" w:rsidRPr="001D65A5" w:rsidRDefault="001D65A5" w:rsidP="00A80AB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rFonts w:ascii="Helvetica Neue" w:eastAsia="Helvetica Neue" w:hAnsi="Helvetica Neue" w:cs="Helvetica Neue"/>
          <w:lang w:val="lt-LT"/>
        </w:rPr>
      </w:pPr>
      <w:r w:rsidRPr="001D65A5">
        <w:rPr>
          <w:rFonts w:ascii="Helvetica Neue" w:eastAsia="Helvetica Neue" w:hAnsi="Helvetica Neue" w:cs="Helvetica Neue"/>
          <w:b/>
          <w:bCs/>
          <w:color w:val="4B000A"/>
          <w:lang w:val="lt-LT"/>
        </w:rPr>
        <w:t>Vizito darbotvarkė</w:t>
      </w:r>
    </w:p>
    <w:p w14:paraId="3A71EE26" w14:textId="4EABF716" w:rsidR="00962DA0" w:rsidRPr="001D65A5" w:rsidRDefault="000000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Helvetica Neue" w:eastAsia="Helvetica Neue" w:hAnsi="Helvetica Neue" w:cs="Helvetica Neue"/>
          <w:lang w:val="lt-LT"/>
        </w:rPr>
      </w:pPr>
      <w:r>
        <w:rPr>
          <w:lang w:val="lt-LT"/>
        </w:rPr>
        <w:pict w14:anchorId="632CF47B">
          <v:rect id="_x0000_i1026" style="width:0;height:1.5pt" o:hralign="center" o:hrstd="t" o:hr="t" fillcolor="#a0a0a0" stroked="f"/>
        </w:pict>
      </w:r>
    </w:p>
    <w:tbl>
      <w:tblPr>
        <w:tblW w:w="10768" w:type="dxa"/>
        <w:jc w:val="center"/>
        <w:tblLayout w:type="fixed"/>
        <w:tblLook w:val="0000" w:firstRow="0" w:lastRow="0" w:firstColumn="0" w:lastColumn="0" w:noHBand="0" w:noVBand="0"/>
      </w:tblPr>
      <w:tblGrid>
        <w:gridCol w:w="3828"/>
        <w:gridCol w:w="6940"/>
      </w:tblGrid>
      <w:tr w:rsidR="00962DA0" w:rsidRPr="001D65A5" w14:paraId="06C3C30F" w14:textId="77777777" w:rsidTr="006834FC">
        <w:trPr>
          <w:trHeight w:val="567"/>
          <w:jc w:val="center"/>
        </w:trPr>
        <w:tc>
          <w:tcPr>
            <w:tcW w:w="3828" w:type="dxa"/>
            <w:shd w:val="clear" w:color="auto" w:fill="auto"/>
            <w:vAlign w:val="center"/>
          </w:tcPr>
          <w:p w14:paraId="4F411466" w14:textId="77777777" w:rsidR="00962DA0" w:rsidRDefault="001D65A5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Ekspertų grupės vadovas</w:t>
            </w:r>
            <w:r w:rsidR="00A80AB9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:</w:t>
            </w:r>
          </w:p>
          <w:p w14:paraId="56414EFB" w14:textId="77777777" w:rsidR="00BA0523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71C91A6E" w14:textId="28AD3773" w:rsidR="00BA0523" w:rsidRDefault="00BA0523" w:rsidP="00BA0523">
            <w:pPr>
              <w:spacing w:line="240" w:lineRule="auto"/>
              <w:ind w:left="0" w:hanging="2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      </w:t>
            </w: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Ekspertų grupės nariai:</w:t>
            </w:r>
          </w:p>
          <w:p w14:paraId="1B033B33" w14:textId="77777777" w:rsidR="00BA0523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16F1DC80" w14:textId="77777777" w:rsidR="00BA0523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685C430B" w14:textId="77777777" w:rsidR="00BA0523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22CACF0D" w14:textId="77777777" w:rsidR="00BA0523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2FCA5005" w14:textId="29441148" w:rsidR="00BA0523" w:rsidRPr="001D65A5" w:rsidRDefault="00BA0523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</w:tc>
        <w:tc>
          <w:tcPr>
            <w:tcW w:w="6940" w:type="dxa"/>
            <w:shd w:val="clear" w:color="auto" w:fill="auto"/>
            <w:vAlign w:val="center"/>
          </w:tcPr>
          <w:p w14:paraId="6E8BEB1A" w14:textId="77777777" w:rsidR="00962DA0" w:rsidRDefault="00962DA0" w:rsidP="00962DA0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0E6E6A66" w14:textId="1241F82C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Prof. Sean Mc Grath </w:t>
            </w:r>
            <w:r w:rsidR="00B63B8A">
              <w:rPr>
                <w:rFonts w:ascii="Helvetica Neue" w:eastAsia="Helvetica Neue" w:hAnsi="Helvetica Neue" w:cs="Helvetica Neue"/>
                <w:color w:val="4B000A"/>
                <w:lang w:val="lt-LT"/>
              </w:rPr>
              <w:t>(Airija)</w:t>
            </w:r>
          </w:p>
          <w:p w14:paraId="3CF4825A" w14:textId="77777777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0B39927C" w14:textId="68D22300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Assoc. </w:t>
            </w: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>p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>rof. Dr. Marios Kas</w:t>
            </w:r>
            <w:r w:rsidR="00C656FD">
              <w:rPr>
                <w:rFonts w:ascii="Helvetica Neue" w:eastAsia="Helvetica Neue" w:hAnsi="Helvetica Neue" w:cs="Helvetica Neue"/>
                <w:color w:val="4B000A"/>
                <w:lang w:val="lt-LT"/>
              </w:rPr>
              <w:t>s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>inopoulos (</w:t>
            </w:r>
            <w:r w:rsidR="00B63B8A">
              <w:rPr>
                <w:rFonts w:ascii="Helvetica Neue" w:eastAsia="Helvetica Neue" w:hAnsi="Helvetica Neue" w:cs="Helvetica Neue"/>
                <w:color w:val="4B000A"/>
                <w:lang w:val="lt-LT"/>
              </w:rPr>
              <w:t>Kipras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) </w:t>
            </w:r>
          </w:p>
          <w:p w14:paraId="3AB56614" w14:textId="77777777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5C19EE99" w14:textId="50B8933A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>Assoc. Prof. Dr. Mariusz Stępień (</w:t>
            </w:r>
            <w:r w:rsidR="00B63B8A">
              <w:rPr>
                <w:rFonts w:ascii="Helvetica Neue" w:eastAsia="Helvetica Neue" w:hAnsi="Helvetica Neue" w:cs="Helvetica Neue"/>
                <w:color w:val="4B000A"/>
                <w:lang w:val="lt-LT"/>
              </w:rPr>
              <w:t>Lenkija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) </w:t>
            </w:r>
          </w:p>
          <w:p w14:paraId="69E33B8C" w14:textId="77777777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4D704D24" w14:textId="44AEB5ED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Saulius Stanevičius  (</w:t>
            </w:r>
            <w:r w:rsidR="00B63B8A">
              <w:rPr>
                <w:rFonts w:ascii="Helvetica Neue" w:eastAsia="Helvetica Neue" w:hAnsi="Helvetica Neue" w:cs="Helvetica Neue"/>
                <w:color w:val="4B000A"/>
                <w:lang w:val="lt-LT"/>
              </w:rPr>
              <w:t>Lietuva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>)</w:t>
            </w:r>
          </w:p>
          <w:p w14:paraId="684C2B67" w14:textId="77777777" w:rsidR="00BA0523" w:rsidRPr="00BA0523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</w:p>
          <w:p w14:paraId="7F6CAA07" w14:textId="4D274F1C" w:rsidR="00BA0523" w:rsidRPr="001D65A5" w:rsidRDefault="00BA0523" w:rsidP="00BA0523">
            <w:pPr>
              <w:tabs>
                <w:tab w:val="left" w:pos="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Ugnė Viktorija Paulikaitė  (</w:t>
            </w:r>
            <w:r w:rsidR="00B63B8A">
              <w:rPr>
                <w:rFonts w:ascii="Helvetica Neue" w:eastAsia="Helvetica Neue" w:hAnsi="Helvetica Neue" w:cs="Helvetica Neue"/>
                <w:color w:val="4B000A"/>
                <w:lang w:val="lt-LT"/>
              </w:rPr>
              <w:t>Lietuva</w:t>
            </w:r>
            <w:r w:rsidRPr="00BA0523">
              <w:rPr>
                <w:rFonts w:ascii="Helvetica Neue" w:eastAsia="Helvetica Neue" w:hAnsi="Helvetica Neue" w:cs="Helvetica Neue"/>
                <w:color w:val="4B000A"/>
                <w:lang w:val="lt-LT"/>
              </w:rPr>
              <w:t>)</w:t>
            </w:r>
          </w:p>
        </w:tc>
      </w:tr>
      <w:tr w:rsidR="00962DA0" w:rsidRPr="001D65A5" w14:paraId="0C20C46E" w14:textId="77777777" w:rsidTr="006834FC">
        <w:trPr>
          <w:trHeight w:val="775"/>
          <w:jc w:val="center"/>
        </w:trPr>
        <w:tc>
          <w:tcPr>
            <w:tcW w:w="3828" w:type="dxa"/>
            <w:shd w:val="clear" w:color="auto" w:fill="auto"/>
            <w:vAlign w:val="center"/>
          </w:tcPr>
          <w:p w14:paraId="599B91AA" w14:textId="0D5EEA26" w:rsidR="00962DA0" w:rsidRPr="001D65A5" w:rsidRDefault="001D65A5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Vertinimo koordinatorius</w:t>
            </w:r>
            <w:r w:rsidR="00885F99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(SKVC):</w:t>
            </w:r>
            <w:r w:rsidR="00885F99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ab/>
            </w:r>
          </w:p>
        </w:tc>
        <w:tc>
          <w:tcPr>
            <w:tcW w:w="6940" w:type="dxa"/>
            <w:shd w:val="clear" w:color="auto" w:fill="auto"/>
            <w:vAlign w:val="center"/>
          </w:tcPr>
          <w:p w14:paraId="402FFD9A" w14:textId="54671AA8" w:rsidR="00962DA0" w:rsidRPr="001D65A5" w:rsidRDefault="00151025" w:rsidP="00962DA0">
            <w:pPr>
              <w:tabs>
                <w:tab w:val="left" w:pos="72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>Daiva Buivydienė</w:t>
            </w:r>
          </w:p>
        </w:tc>
      </w:tr>
      <w:tr w:rsidR="00962DA0" w:rsidRPr="001D65A5" w14:paraId="0640B3DA" w14:textId="77777777" w:rsidTr="006834FC">
        <w:trPr>
          <w:trHeight w:val="828"/>
          <w:jc w:val="center"/>
        </w:trPr>
        <w:tc>
          <w:tcPr>
            <w:tcW w:w="3828" w:type="dxa"/>
            <w:shd w:val="clear" w:color="auto" w:fill="auto"/>
            <w:vAlign w:val="center"/>
          </w:tcPr>
          <w:p w14:paraId="601C6E60" w14:textId="5940E33C" w:rsidR="00962DA0" w:rsidRPr="001D65A5" w:rsidRDefault="001D65A5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Kontaktinis asmuo</w:t>
            </w:r>
            <w:r w:rsidR="00885F99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(</w:t>
            </w: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AM</w:t>
            </w:r>
            <w:r w:rsidR="00885F99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):</w:t>
            </w:r>
          </w:p>
        </w:tc>
        <w:tc>
          <w:tcPr>
            <w:tcW w:w="6940" w:type="dxa"/>
            <w:shd w:val="clear" w:color="auto" w:fill="auto"/>
            <w:vAlign w:val="center"/>
          </w:tcPr>
          <w:p w14:paraId="3DC33E7A" w14:textId="0AAC265B" w:rsidR="00962DA0" w:rsidRPr="005F71EB" w:rsidRDefault="0022724B" w:rsidP="00962DA0">
            <w:pPr>
              <w:tabs>
                <w:tab w:val="left" w:pos="72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>Remigijus Kaliasas</w:t>
            </w:r>
          </w:p>
        </w:tc>
      </w:tr>
      <w:tr w:rsidR="00962DA0" w:rsidRPr="001D65A5" w14:paraId="011C6C1D" w14:textId="77777777" w:rsidTr="006834FC">
        <w:trPr>
          <w:trHeight w:val="828"/>
          <w:jc w:val="center"/>
        </w:trPr>
        <w:tc>
          <w:tcPr>
            <w:tcW w:w="3828" w:type="dxa"/>
            <w:shd w:val="clear" w:color="auto" w:fill="auto"/>
            <w:vAlign w:val="center"/>
          </w:tcPr>
          <w:p w14:paraId="7B406A63" w14:textId="35F57DD5" w:rsidR="00962DA0" w:rsidRPr="001D65A5" w:rsidRDefault="001D65A5" w:rsidP="00962DA0">
            <w:pPr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Vizito adresas</w:t>
            </w:r>
            <w:r w:rsidR="00962DA0" w:rsidRPr="001D65A5">
              <w:rPr>
                <w:rFonts w:ascii="Helvetica Neue" w:eastAsia="Helvetica Neue" w:hAnsi="Helvetica Neue" w:cs="Helvetica Neue"/>
                <w:color w:val="4B000A"/>
                <w:lang w:val="lt-LT"/>
              </w:rPr>
              <w:t>:</w:t>
            </w:r>
          </w:p>
        </w:tc>
        <w:tc>
          <w:tcPr>
            <w:tcW w:w="6940" w:type="dxa"/>
            <w:shd w:val="clear" w:color="auto" w:fill="auto"/>
            <w:vAlign w:val="center"/>
          </w:tcPr>
          <w:p w14:paraId="713E6102" w14:textId="3D147150" w:rsidR="00BA0523" w:rsidRPr="005F71EB" w:rsidRDefault="006E4634" w:rsidP="00B63B8A">
            <w:pPr>
              <w:tabs>
                <w:tab w:val="left" w:pos="720"/>
              </w:tabs>
              <w:spacing w:line="240" w:lineRule="auto"/>
              <w:ind w:left="0" w:hanging="2"/>
              <w:jc w:val="center"/>
              <w:textDirection w:val="lrTb"/>
              <w:rPr>
                <w:rFonts w:ascii="Helvetica Neue" w:eastAsia="Helvetica Neue" w:hAnsi="Helvetica Neue" w:cs="Helvetica Neue"/>
                <w:color w:val="4B000A"/>
                <w:lang w:val="lt-LT"/>
              </w:rPr>
            </w:pP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>42</w:t>
            </w:r>
            <w:r w:rsidR="0058720A">
              <w:rPr>
                <w:rFonts w:ascii="Helvetica Neue" w:eastAsia="Helvetica Neue" w:hAnsi="Helvetica Neue" w:cs="Helvetica Neue"/>
                <w:color w:val="4B000A"/>
                <w:lang w:val="lt-LT"/>
              </w:rPr>
              <w:t>4</w:t>
            </w: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aud</w:t>
            </w:r>
            <w:r w:rsidR="00204EC2">
              <w:rPr>
                <w:rFonts w:ascii="Helvetica Neue" w:eastAsia="Helvetica Neue" w:hAnsi="Helvetica Neue" w:cs="Helvetica Neue"/>
                <w:color w:val="4B000A"/>
                <w:lang w:val="lt-LT"/>
              </w:rPr>
              <w:t>.</w:t>
            </w:r>
            <w:r>
              <w:rPr>
                <w:rFonts w:ascii="Helvetica Neue" w:eastAsia="Helvetica Neue" w:hAnsi="Helvetica Neue" w:cs="Helvetica Neue"/>
                <w:color w:val="4B000A"/>
                <w:lang w:val="lt-LT"/>
              </w:rPr>
              <w:t xml:space="preserve"> </w:t>
            </w:r>
            <w:r w:rsidR="0022724B">
              <w:rPr>
                <w:rFonts w:ascii="Helvetica Neue" w:eastAsia="Helvetica Neue" w:hAnsi="Helvetica Neue" w:cs="Helvetica Neue"/>
                <w:color w:val="4B000A"/>
                <w:lang w:val="lt-LT"/>
              </w:rPr>
              <w:t>Klaipėdos g. 3, Panevėžys</w:t>
            </w:r>
          </w:p>
        </w:tc>
      </w:tr>
    </w:tbl>
    <w:p w14:paraId="162A68EA" w14:textId="77777777" w:rsidR="008A7554" w:rsidRPr="001D65A5" w:rsidRDefault="008A7554" w:rsidP="00C33BC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Helvetica Neue" w:eastAsia="Helvetica Neue" w:hAnsi="Helvetica Neue" w:cs="Helvetica Neue"/>
          <w:sz w:val="22"/>
          <w:szCs w:val="22"/>
          <w:lang w:val="lt-LT"/>
        </w:rPr>
      </w:pPr>
    </w:p>
    <w:tbl>
      <w:tblPr>
        <w:tblStyle w:val="a0"/>
        <w:tblW w:w="9854" w:type="dxa"/>
        <w:tblInd w:w="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98"/>
        <w:gridCol w:w="7556"/>
      </w:tblGrid>
      <w:tr w:rsidR="001D65A5" w:rsidRPr="001D65A5" w14:paraId="6E565F43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078909" w14:textId="781F330C" w:rsidR="001D65A5" w:rsidRPr="001D65A5" w:rsidRDefault="001D65A5" w:rsidP="001D65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9:45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10:00</w:t>
            </w:r>
          </w:p>
        </w:tc>
        <w:tc>
          <w:tcPr>
            <w:tcW w:w="7556" w:type="dxa"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2108AB" w14:textId="52E0F0E7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Ekspertų grupės atvykimas</w:t>
            </w:r>
          </w:p>
        </w:tc>
      </w:tr>
      <w:tr w:rsidR="001D65A5" w:rsidRPr="001D65A5" w14:paraId="4971CDD9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9170B3" w14:textId="5EEF6843" w:rsidR="001D65A5" w:rsidRPr="001D65A5" w:rsidRDefault="00B63B8A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9D311C" w14:textId="2ACB44DF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Susitikimas su vadovybe ir administracija</w:t>
            </w:r>
          </w:p>
        </w:tc>
      </w:tr>
      <w:tr w:rsidR="001D65A5" w:rsidRPr="001D65A5" w14:paraId="0B701EE2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F2E409" w14:textId="797E9C93" w:rsidR="001D65A5" w:rsidRPr="001D65A5" w:rsidRDefault="00B63B8A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10:50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22FDD1" w14:textId="3EC6E225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Pertrauka</w:t>
            </w:r>
          </w:p>
        </w:tc>
      </w:tr>
      <w:tr w:rsidR="001D65A5" w:rsidRPr="001D65A5" w14:paraId="3C69A43D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5D836A" w14:textId="77CCC6BC" w:rsidR="001D65A5" w:rsidRPr="001D65A5" w:rsidRDefault="00B63B8A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10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50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1.40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8466D4" w14:textId="6EDE7024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Susitikimas su savianalizės rengėjais</w:t>
            </w:r>
          </w:p>
        </w:tc>
      </w:tr>
      <w:tr w:rsidR="001D65A5" w:rsidRPr="001D65A5" w14:paraId="6451F1C2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CE8E1A" w14:textId="53EABA30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3D7C91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B63B8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5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0EA161" w14:textId="668118F3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Pertrauka</w:t>
            </w:r>
          </w:p>
        </w:tc>
      </w:tr>
      <w:tr w:rsidR="001D65A5" w:rsidRPr="001D65A5" w14:paraId="5BF295BC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6B4927E" w14:textId="560EAF92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50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– 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2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:40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64BEA5" w14:textId="01A7167F" w:rsidR="001D65A5" w:rsidRPr="001D65A5" w:rsidRDefault="001D65A5" w:rsidP="001D65A5">
            <w:pPr>
              <w:ind w:left="0" w:hanging="2"/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Susitikimas su dėstytojais</w:t>
            </w:r>
          </w:p>
        </w:tc>
      </w:tr>
      <w:tr w:rsidR="001D65A5" w:rsidRPr="001D65A5" w14:paraId="11FE0470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672651" w14:textId="5710CD30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2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11637" w14:textId="0092B8FF" w:rsidR="001D65A5" w:rsidRPr="001D65A5" w:rsidRDefault="00C33BCA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P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ietų </w:t>
            </w:r>
            <w:r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p</w:t>
            </w:r>
            <w:r w:rsidR="001D65A5"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ertrauka</w:t>
            </w:r>
          </w:p>
        </w:tc>
      </w:tr>
      <w:tr w:rsidR="001D65A5" w:rsidRPr="001D65A5" w14:paraId="19D4F110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D05540" w14:textId="451CC524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.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362DF" w14:textId="5198EE80" w:rsidR="001D65A5" w:rsidRPr="001D65A5" w:rsidRDefault="00BB5879" w:rsidP="001D65A5">
            <w:pPr>
              <w:ind w:left="0" w:hanging="2"/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Susitikimas su absolventais, socialiniais partneriais ir darbdaviais</w:t>
            </w:r>
          </w:p>
        </w:tc>
      </w:tr>
      <w:tr w:rsidR="001D65A5" w:rsidRPr="001D65A5" w14:paraId="1314CA23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D033E0" w14:textId="610F2AAF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630DCA" w14:textId="45633132" w:rsidR="001D65A5" w:rsidRPr="001D65A5" w:rsidRDefault="00BB5879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Pertrauka</w:t>
            </w:r>
          </w:p>
        </w:tc>
      </w:tr>
      <w:tr w:rsidR="001D65A5" w:rsidRPr="001D65A5" w14:paraId="44357189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093865" w14:textId="7844D764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4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5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9A14E" w14:textId="77777777" w:rsidR="00BB5879" w:rsidRPr="001D65A5" w:rsidRDefault="00BB5879" w:rsidP="00BB5879">
            <w:pPr>
              <w:ind w:leftChars="0" w:left="2" w:hanging="2"/>
              <w:rPr>
                <w:rFonts w:ascii="Helvetica Neue" w:eastAsia="Helvetica Neue" w:hAnsi="Helvetica Neue" w:cs="Helvetica Neue"/>
                <w:b/>
                <w:kern w:val="2"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Susipažinimas su studijų materialiąja baze</w:t>
            </w:r>
          </w:p>
          <w:p w14:paraId="4CC532AA" w14:textId="4D1E31BC" w:rsidR="001D65A5" w:rsidRPr="001D65A5" w:rsidRDefault="00BB5879" w:rsidP="00BB5879">
            <w:pPr>
              <w:ind w:left="0" w:hanging="2"/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Studentų kursinių, baigiamųjų darbų, egzaminų medžiagos peržiūra</w:t>
            </w:r>
          </w:p>
        </w:tc>
      </w:tr>
      <w:tr w:rsidR="001D65A5" w:rsidRPr="001D65A5" w14:paraId="7E2E6E63" w14:textId="77777777" w:rsidTr="009A7A7D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3B7F09" w14:textId="613EB027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5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:</w:t>
            </w:r>
            <w:r w:rsidR="00C33BCA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3</w:t>
            </w:r>
            <w:r w:rsidR="003D7C91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0</w:t>
            </w: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 xml:space="preserve"> – 1</w:t>
            </w:r>
            <w:r w:rsidR="00BB5879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6.00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54ED6" w14:textId="76E772BA" w:rsidR="001D65A5" w:rsidRPr="001D65A5" w:rsidRDefault="00BB5879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Uždaras ekspertų grupės posėdis</w:t>
            </w:r>
          </w:p>
        </w:tc>
      </w:tr>
      <w:tr w:rsidR="001D65A5" w:rsidRPr="001D65A5" w14:paraId="6A5806BA" w14:textId="77777777" w:rsidTr="00D32BFC">
        <w:trPr>
          <w:trHeight w:val="227"/>
        </w:trPr>
        <w:tc>
          <w:tcPr>
            <w:tcW w:w="229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B000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FF4C29" w14:textId="37F5E154" w:rsidR="001D65A5" w:rsidRPr="001D65A5" w:rsidRDefault="001D65A5" w:rsidP="001D65A5">
            <w:pPr>
              <w:ind w:left="0" w:hanging="2"/>
              <w:jc w:val="center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1</w:t>
            </w:r>
            <w:r w:rsidR="00BB5879"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  <w:t>6.00</w:t>
            </w:r>
          </w:p>
        </w:tc>
        <w:tc>
          <w:tcPr>
            <w:tcW w:w="7556" w:type="dxa"/>
            <w:tcBorders>
              <w:top w:val="single" w:sz="8" w:space="0" w:color="000000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98D8C" w14:textId="60F429CA" w:rsidR="001D65A5" w:rsidRPr="001D65A5" w:rsidRDefault="00BB5879" w:rsidP="001D65A5">
            <w:pPr>
              <w:ind w:left="0" w:hanging="2"/>
              <w:rPr>
                <w:rFonts w:ascii="Helvetica Neue" w:eastAsia="Helvetica Neue" w:hAnsi="Helvetica Neue" w:cs="Helvetica Neue"/>
                <w:bCs/>
                <w:sz w:val="22"/>
                <w:szCs w:val="22"/>
                <w:lang w:val="lt-LT"/>
              </w:rPr>
            </w:pPr>
            <w:r w:rsidRPr="001D65A5">
              <w:rPr>
                <w:rFonts w:ascii="Helvetica Neue" w:eastAsia="Helvetica Neue" w:hAnsi="Helvetica Neue" w:cs="Helvetica Neue"/>
                <w:b/>
                <w:sz w:val="22"/>
                <w:szCs w:val="22"/>
                <w:lang w:val="lt-LT"/>
              </w:rPr>
              <w:t>AM bendruomenės supažindinimas su bendraisiais pastebėjimais</w:t>
            </w:r>
          </w:p>
        </w:tc>
      </w:tr>
    </w:tbl>
    <w:p w14:paraId="06DFF3AE" w14:textId="77777777" w:rsidR="00EA3A21" w:rsidRDefault="00EA3A21" w:rsidP="004C1ED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Helvetica Neue" w:eastAsia="Helvetica Neue" w:hAnsi="Helvetica Neue" w:cs="Helvetica Neue"/>
          <w:color w:val="000000"/>
          <w:sz w:val="22"/>
          <w:szCs w:val="22"/>
          <w:lang w:val="lt-LT"/>
        </w:rPr>
      </w:pPr>
    </w:p>
    <w:sectPr w:rsidR="00EA3A2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276" w:right="849" w:bottom="0" w:left="851" w:header="720" w:footer="566" w:gutter="0"/>
      <w:pgNumType w:start="1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F17E74" w14:textId="77777777" w:rsidR="00044815" w:rsidRDefault="00044815">
      <w:pPr>
        <w:spacing w:line="240" w:lineRule="auto"/>
        <w:ind w:left="0" w:hanging="2"/>
      </w:pPr>
      <w:r>
        <w:separator/>
      </w:r>
    </w:p>
  </w:endnote>
  <w:endnote w:type="continuationSeparator" w:id="0">
    <w:p w14:paraId="5FFD57A4" w14:textId="77777777" w:rsidR="00044815" w:rsidRDefault="00044815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Tj">
    <w:panose1 w:val="00000000000000000000"/>
    <w:charset w:val="00"/>
    <w:family w:val="roman"/>
    <w:notTrueType/>
    <w:pitch w:val="default"/>
  </w:font>
  <w:font w:name="Swiss TL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Helvetica Neue">
    <w:altName w:val="Arial"/>
    <w:charset w:val="00"/>
    <w:family w:val="auto"/>
    <w:pitch w:val="default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9D4C8" w14:textId="77777777" w:rsidR="00365ABE" w:rsidRDefault="00365ABE">
    <w:pPr>
      <w:pStyle w:val="Porat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7CB71" w14:textId="6F551C32" w:rsidR="008A7554" w:rsidRPr="00A80AB9" w:rsidRDefault="008A7554" w:rsidP="00A80AB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Chars="0" w:left="0" w:firstLineChars="0" w:firstLine="0"/>
      <w:rPr>
        <w:rFonts w:ascii="Arial" w:eastAsia="Helvetica Neue" w:hAnsi="Arial" w:cs="Arial"/>
        <w:sz w:val="12"/>
        <w:szCs w:val="12"/>
      </w:rPr>
    </w:pPr>
  </w:p>
  <w:p w14:paraId="7694AC4D" w14:textId="77777777" w:rsidR="008A7554" w:rsidRDefault="008A755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4379C" w14:textId="77777777" w:rsidR="008A7554" w:rsidRDefault="008A7554">
    <w:pPr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300EE" w14:textId="77777777" w:rsidR="00044815" w:rsidRDefault="00044815">
      <w:pPr>
        <w:spacing w:line="240" w:lineRule="auto"/>
        <w:ind w:left="0" w:hanging="2"/>
      </w:pPr>
      <w:r>
        <w:separator/>
      </w:r>
    </w:p>
  </w:footnote>
  <w:footnote w:type="continuationSeparator" w:id="0">
    <w:p w14:paraId="0FCF74E5" w14:textId="77777777" w:rsidR="00044815" w:rsidRDefault="00044815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AC1A8" w14:textId="77777777" w:rsidR="00365ABE" w:rsidRDefault="00365ABE">
    <w:pPr>
      <w:pStyle w:val="Antrats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05032" w14:textId="7335FF8D" w:rsidR="00365ABE" w:rsidRDefault="00365ABE" w:rsidP="004C1ED3">
    <w:pPr>
      <w:pStyle w:val="Antrats"/>
      <w:ind w:left="0" w:hanging="2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F99C0" w14:textId="77777777" w:rsidR="008A7554" w:rsidRDefault="008A7554">
    <w:pPr>
      <w:ind w:left="2" w:hanging="4"/>
      <w:jc w:val="center"/>
      <w:rPr>
        <w:i/>
        <w:sz w:val="36"/>
        <w:szCs w:val="36"/>
      </w:rPr>
    </w:pPr>
  </w:p>
  <w:p w14:paraId="250A459A" w14:textId="77777777" w:rsidR="008A7554" w:rsidRDefault="008A7554">
    <w:pPr>
      <w:ind w:left="2" w:hanging="4"/>
      <w:rPr>
        <w:i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5809B0"/>
    <w:multiLevelType w:val="multilevel"/>
    <w:tmpl w:val="BC68710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BFE1320"/>
    <w:multiLevelType w:val="multilevel"/>
    <w:tmpl w:val="B3C65B6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7D9E7A9F"/>
    <w:multiLevelType w:val="multilevel"/>
    <w:tmpl w:val="F0C0B3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324353633">
    <w:abstractNumId w:val="2"/>
  </w:num>
  <w:num w:numId="2" w16cid:durableId="1877813360">
    <w:abstractNumId w:val="1"/>
  </w:num>
  <w:num w:numId="3" w16cid:durableId="78172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7554"/>
    <w:rsid w:val="00044815"/>
    <w:rsid w:val="00070BB7"/>
    <w:rsid w:val="000C664F"/>
    <w:rsid w:val="001270A2"/>
    <w:rsid w:val="001314A2"/>
    <w:rsid w:val="00151025"/>
    <w:rsid w:val="001626AB"/>
    <w:rsid w:val="001809A0"/>
    <w:rsid w:val="00182BFB"/>
    <w:rsid w:val="001B351F"/>
    <w:rsid w:val="001D65A5"/>
    <w:rsid w:val="001E738C"/>
    <w:rsid w:val="00204EC2"/>
    <w:rsid w:val="0022724B"/>
    <w:rsid w:val="00237D6F"/>
    <w:rsid w:val="00242E62"/>
    <w:rsid w:val="0029437C"/>
    <w:rsid w:val="00295B13"/>
    <w:rsid w:val="002F7101"/>
    <w:rsid w:val="0030181E"/>
    <w:rsid w:val="00334AEF"/>
    <w:rsid w:val="00365ABE"/>
    <w:rsid w:val="003D109F"/>
    <w:rsid w:val="003D7C91"/>
    <w:rsid w:val="004C1ED3"/>
    <w:rsid w:val="00514841"/>
    <w:rsid w:val="00544641"/>
    <w:rsid w:val="00564299"/>
    <w:rsid w:val="00571A62"/>
    <w:rsid w:val="0058720A"/>
    <w:rsid w:val="005975EB"/>
    <w:rsid w:val="005F71EB"/>
    <w:rsid w:val="0062772B"/>
    <w:rsid w:val="00680B4D"/>
    <w:rsid w:val="00682B4C"/>
    <w:rsid w:val="006E4634"/>
    <w:rsid w:val="006F70C1"/>
    <w:rsid w:val="007104DE"/>
    <w:rsid w:val="007A67DD"/>
    <w:rsid w:val="008473A2"/>
    <w:rsid w:val="008726FE"/>
    <w:rsid w:val="00885F99"/>
    <w:rsid w:val="008A7554"/>
    <w:rsid w:val="008B49C8"/>
    <w:rsid w:val="00962DA0"/>
    <w:rsid w:val="00964AD3"/>
    <w:rsid w:val="00977BE1"/>
    <w:rsid w:val="009A0ED1"/>
    <w:rsid w:val="009A47C6"/>
    <w:rsid w:val="009B0C8E"/>
    <w:rsid w:val="009D7378"/>
    <w:rsid w:val="00A653B1"/>
    <w:rsid w:val="00A80AB9"/>
    <w:rsid w:val="00A8159F"/>
    <w:rsid w:val="00A969B8"/>
    <w:rsid w:val="00AA0651"/>
    <w:rsid w:val="00AD2351"/>
    <w:rsid w:val="00B04FDB"/>
    <w:rsid w:val="00B05309"/>
    <w:rsid w:val="00B63B8A"/>
    <w:rsid w:val="00B63EC7"/>
    <w:rsid w:val="00B718BB"/>
    <w:rsid w:val="00B957FE"/>
    <w:rsid w:val="00BA0523"/>
    <w:rsid w:val="00BB34F5"/>
    <w:rsid w:val="00BB5879"/>
    <w:rsid w:val="00BE406C"/>
    <w:rsid w:val="00BF6FE1"/>
    <w:rsid w:val="00C27B9A"/>
    <w:rsid w:val="00C33BCA"/>
    <w:rsid w:val="00C50099"/>
    <w:rsid w:val="00C656FD"/>
    <w:rsid w:val="00C75854"/>
    <w:rsid w:val="00CA11FC"/>
    <w:rsid w:val="00CE5F7E"/>
    <w:rsid w:val="00D23ABF"/>
    <w:rsid w:val="00DC6BB7"/>
    <w:rsid w:val="00DD5F52"/>
    <w:rsid w:val="00EA3A21"/>
    <w:rsid w:val="00EB6DC1"/>
    <w:rsid w:val="00F16772"/>
    <w:rsid w:val="00F90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5CE728F"/>
  <w15:docId w15:val="{E0247A0B-DF30-4F45-B6E8-66DCB6C72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sz w:val="24"/>
      <w:szCs w:val="24"/>
    </w:rPr>
  </w:style>
  <w:style w:type="paragraph" w:styleId="Antrat1">
    <w:name w:val="heading 1"/>
    <w:basedOn w:val="prastasis"/>
    <w:next w:val="prastasis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Heading">
    <w:name w:val="Heading"/>
    <w:basedOn w:val="prastasis"/>
    <w:next w:val="Pagrindinistekstas"/>
    <w:pPr>
      <w:keepNext/>
      <w:spacing w:before="240" w:after="120"/>
    </w:pPr>
    <w:rPr>
      <w:rFonts w:ascii="Arial" w:eastAsia="Andale Sans UI" w:hAnsi="Arial" w:cs="Tahoma"/>
      <w:sz w:val="28"/>
      <w:szCs w:val="28"/>
    </w:rPr>
  </w:style>
  <w:style w:type="paragraph" w:styleId="Pagrindinistekstas">
    <w:name w:val="Body Text"/>
    <w:basedOn w:val="prastasis"/>
    <w:pPr>
      <w:spacing w:after="120"/>
    </w:pPr>
  </w:style>
  <w:style w:type="paragraph" w:styleId="Sraas">
    <w:name w:val="List"/>
    <w:basedOn w:val="Pagrindinistekstas"/>
  </w:style>
  <w:style w:type="paragraph" w:styleId="Antrat">
    <w:name w:val="caption"/>
    <w:basedOn w:val="prastasis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prastasis"/>
    <w:pPr>
      <w:suppressLineNumbers/>
    </w:pPr>
  </w:style>
  <w:style w:type="character" w:styleId="Hipersaitas">
    <w:name w:val="Hyperlink"/>
    <w:qFormat/>
    <w:rPr>
      <w:color w:val="40407C"/>
      <w:w w:val="100"/>
      <w:position w:val="-1"/>
      <w:u w:val="none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qFormat/>
    <w:rPr>
      <w:rFonts w:ascii="Segoe UI" w:eastAsia="Andale Sans UI" w:hAnsi="Segoe UI" w:cs="Segoe UI"/>
      <w:sz w:val="18"/>
      <w:szCs w:val="18"/>
    </w:rPr>
  </w:style>
  <w:style w:type="character" w:customStyle="1" w:styleId="DebesliotekstasDiagrama">
    <w:name w:val="Debesėlio tekstas Diagrama"/>
    <w:rPr>
      <w:rFonts w:ascii="Segoe UI" w:eastAsia="Andale Sans UI" w:hAnsi="Segoe UI" w:cs="Segoe UI"/>
      <w:w w:val="100"/>
      <w:kern w:val="1"/>
      <w:position w:val="-1"/>
      <w:sz w:val="18"/>
      <w:szCs w:val="18"/>
      <w:effect w:val="none"/>
      <w:vertAlign w:val="baseline"/>
      <w:cs w:val="0"/>
      <w:em w:val="none"/>
    </w:rPr>
  </w:style>
  <w:style w:type="paragraph" w:customStyle="1" w:styleId="Standard">
    <w:name w:val="Standard"/>
    <w:pPr>
      <w:widowControl w:val="0"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3"/>
      <w:position w:val="-1"/>
      <w:sz w:val="24"/>
      <w:szCs w:val="24"/>
      <w:lang w:eastAsia="lv-LV"/>
    </w:rPr>
  </w:style>
  <w:style w:type="paragraph" w:styleId="Pagrindiniotekstotrauka">
    <w:name w:val="Body Text Indent"/>
    <w:basedOn w:val="prastasis"/>
    <w:qFormat/>
    <w:pPr>
      <w:spacing w:after="120"/>
      <w:ind w:left="283"/>
    </w:pPr>
  </w:style>
  <w:style w:type="character" w:customStyle="1" w:styleId="PagrindiniotekstotraukaDiagrama">
    <w:name w:val="Pagrindinio teksto įtrauka Diagrama"/>
    <w:rPr>
      <w:w w:val="100"/>
      <w:kern w:val="1"/>
      <w:position w:val="-1"/>
      <w:sz w:val="24"/>
      <w:szCs w:val="24"/>
      <w:effect w:val="none"/>
      <w:vertAlign w:val="baseline"/>
      <w:cs w:val="0"/>
      <w:em w:val="none"/>
    </w:rPr>
  </w:style>
  <w:style w:type="character" w:styleId="Komentaronuoroda">
    <w:name w:val="annotation reference"/>
    <w:uiPriority w:val="99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Komentarotekstas">
    <w:name w:val="annotation text"/>
    <w:basedOn w:val="prastasis"/>
    <w:link w:val="KomentarotekstasDiagrama1"/>
    <w:uiPriority w:val="99"/>
    <w:qFormat/>
    <w:rPr>
      <w:sz w:val="20"/>
      <w:szCs w:val="20"/>
    </w:rPr>
  </w:style>
  <w:style w:type="character" w:customStyle="1" w:styleId="KomentarotekstasDiagrama">
    <w:name w:val="Komentaro tekstas Diagrama"/>
    <w:rPr>
      <w:w w:val="100"/>
      <w:kern w:val="1"/>
      <w:position w:val="-1"/>
      <w:effect w:val="none"/>
      <w:vertAlign w:val="baseline"/>
      <w:cs w:val="0"/>
      <w:em w:val="none"/>
    </w:rPr>
  </w:style>
  <w:style w:type="paragraph" w:styleId="Komentarotema">
    <w:name w:val="annotation subject"/>
    <w:basedOn w:val="Komentarotekstas"/>
    <w:next w:val="Komentarotekstas"/>
    <w:qFormat/>
    <w:rPr>
      <w:b/>
      <w:bCs/>
    </w:rPr>
  </w:style>
  <w:style w:type="character" w:customStyle="1" w:styleId="KomentarotemaDiagrama">
    <w:name w:val="Komentaro tema Diagrama"/>
    <w:rPr>
      <w:b/>
      <w:bCs/>
      <w:w w:val="100"/>
      <w:kern w:val="1"/>
      <w:position w:val="-1"/>
      <w:effect w:val="none"/>
      <w:vertAlign w:val="baseline"/>
      <w:cs w:val="0"/>
      <w:em w:val="none"/>
    </w:rPr>
  </w:style>
  <w:style w:type="paragraph" w:customStyle="1" w:styleId="a">
    <w:name w:val="НУРИЯ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rFonts w:ascii="Arial Tj" w:hAnsi="Arial Tj" w:cs="Arial Tj"/>
      <w:color w:val="000000"/>
      <w:position w:val="-1"/>
      <w:sz w:val="17"/>
      <w:szCs w:val="17"/>
      <w:lang w:val="ru-RU" w:eastAsia="ru-RU"/>
    </w:rPr>
  </w:style>
  <w:style w:type="paragraph" w:customStyle="1" w:styleId="Style2">
    <w:name w:val="Style2"/>
    <w:basedOn w:val="prastasis"/>
    <w:pPr>
      <w:suppressAutoHyphens/>
      <w:autoSpaceDE w:val="0"/>
      <w:autoSpaceDN w:val="0"/>
      <w:adjustRightInd w:val="0"/>
      <w:spacing w:line="197" w:lineRule="atLeast"/>
      <w:ind w:firstLine="494"/>
      <w:jc w:val="both"/>
    </w:pPr>
    <w:rPr>
      <w:kern w:val="0"/>
      <w:lang w:val="ru-RU" w:eastAsia="ru-RU"/>
    </w:rPr>
  </w:style>
  <w:style w:type="paragraph" w:customStyle="1" w:styleId="Style3">
    <w:name w:val="Style3"/>
    <w:basedOn w:val="prastasis"/>
    <w:pPr>
      <w:suppressAutoHyphens/>
      <w:autoSpaceDE w:val="0"/>
      <w:autoSpaceDN w:val="0"/>
      <w:adjustRightInd w:val="0"/>
    </w:pPr>
    <w:rPr>
      <w:kern w:val="0"/>
      <w:lang w:val="ru-RU" w:eastAsia="ru-RU"/>
    </w:rPr>
  </w:style>
  <w:style w:type="character" w:customStyle="1" w:styleId="FontStyle11">
    <w:name w:val="Font Style11"/>
    <w:rPr>
      <w:rFonts w:ascii="Times New Roman" w:hAnsi="Times New Roman" w:cs="Times New Roman" w:hint="default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customStyle="1" w:styleId="FontStyle12">
    <w:name w:val="Font Style12"/>
    <w:rPr>
      <w:rFonts w:ascii="Times New Roman" w:hAnsi="Times New Roman" w:cs="Times New Roman" w:hint="default"/>
      <w:b/>
      <w:bCs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prastasiniatinklio">
    <w:name w:val="Normal (Web)"/>
    <w:basedOn w:val="prastasis"/>
    <w:qFormat/>
    <w:pPr>
      <w:widowControl/>
      <w:suppressAutoHyphens/>
      <w:spacing w:before="100" w:beforeAutospacing="1" w:after="119"/>
    </w:pPr>
    <w:rPr>
      <w:kern w:val="0"/>
      <w:lang w:eastAsia="lv-LV"/>
    </w:r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shorttext">
    <w:name w:val="short_text"/>
    <w:rPr>
      <w:w w:val="100"/>
      <w:position w:val="-1"/>
      <w:effect w:val="none"/>
      <w:vertAlign w:val="baseline"/>
      <w:cs w:val="0"/>
      <w:em w:val="none"/>
    </w:rPr>
  </w:style>
  <w:style w:type="character" w:customStyle="1" w:styleId="hps">
    <w:name w:val="hps"/>
    <w:rPr>
      <w:w w:val="100"/>
      <w:position w:val="-1"/>
      <w:effect w:val="none"/>
      <w:vertAlign w:val="baseline"/>
      <w:cs w:val="0"/>
      <w:em w:val="none"/>
    </w:rPr>
  </w:style>
  <w:style w:type="table" w:styleId="Lentelstinklelis">
    <w:name w:val="Table Grid"/>
    <w:basedOn w:val="prastojilente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erirtashipersaitas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Textbodyindent">
    <w:name w:val="Text body indent"/>
    <w:basedOn w:val="prastasis"/>
    <w:pPr>
      <w:autoSpaceDN w:val="0"/>
      <w:ind w:firstLine="567"/>
      <w:jc w:val="both"/>
    </w:pPr>
    <w:rPr>
      <w:kern w:val="3"/>
      <w:lang w:eastAsia="zh-CN" w:bidi="hi-IN"/>
    </w:rPr>
  </w:style>
  <w:style w:type="paragraph" w:styleId="Antrats">
    <w:name w:val="header"/>
    <w:basedOn w:val="prastasis"/>
    <w:qFormat/>
    <w:pPr>
      <w:widowControl/>
      <w:tabs>
        <w:tab w:val="center" w:pos="4320"/>
        <w:tab w:val="right" w:pos="8640"/>
      </w:tabs>
      <w:suppressAutoHyphens/>
    </w:pPr>
    <w:rPr>
      <w:rFonts w:ascii="Swiss TL" w:hAnsi="Swiss TL"/>
      <w:kern w:val="0"/>
      <w:szCs w:val="20"/>
      <w:lang w:eastAsia="en-US"/>
    </w:rPr>
  </w:style>
  <w:style w:type="character" w:customStyle="1" w:styleId="AntratsDiagrama">
    <w:name w:val="Antraštės Diagrama"/>
    <w:rPr>
      <w:rFonts w:ascii="Swiss TL" w:hAnsi="Swiss TL"/>
      <w:w w:val="100"/>
      <w:position w:val="-1"/>
      <w:sz w:val="24"/>
      <w:effect w:val="none"/>
      <w:vertAlign w:val="baseline"/>
      <w:cs w:val="0"/>
      <w:em w:val="none"/>
      <w:lang w:eastAsia="en-US"/>
    </w:rPr>
  </w:style>
  <w:style w:type="character" w:customStyle="1" w:styleId="st">
    <w:name w:val="st"/>
    <w:rPr>
      <w:w w:val="100"/>
      <w:position w:val="-1"/>
      <w:effect w:val="none"/>
      <w:vertAlign w:val="baseline"/>
      <w:cs w:val="0"/>
      <w:em w:val="none"/>
    </w:rPr>
  </w:style>
  <w:style w:type="character" w:styleId="Emfaz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Sraopastraipa">
    <w:name w:val="List Paragraph"/>
    <w:basedOn w:val="prastasis"/>
    <w:pPr>
      <w:ind w:left="720"/>
    </w:pPr>
  </w:style>
  <w:style w:type="paragraph" w:styleId="Porat">
    <w:name w:val="footer"/>
    <w:basedOn w:val="prastasis"/>
    <w:qFormat/>
    <w:pPr>
      <w:tabs>
        <w:tab w:val="center" w:pos="4153"/>
        <w:tab w:val="right" w:pos="8306"/>
      </w:tabs>
    </w:pPr>
  </w:style>
  <w:style w:type="character" w:customStyle="1" w:styleId="PoratDiagrama">
    <w:name w:val="Poraštė Diagrama"/>
    <w:rPr>
      <w:w w:val="100"/>
      <w:kern w:val="1"/>
      <w:position w:val="-1"/>
      <w:sz w:val="24"/>
      <w:szCs w:val="24"/>
      <w:effect w:val="none"/>
      <w:vertAlign w:val="baseline"/>
      <w:cs w:val="0"/>
      <w:em w:val="none"/>
    </w:rPr>
  </w:style>
  <w:style w:type="paragraph" w:styleId="Dokumentoinaostekstas">
    <w:name w:val="endnote text"/>
    <w:basedOn w:val="prastasis"/>
    <w:qFormat/>
    <w:rPr>
      <w:sz w:val="20"/>
      <w:szCs w:val="20"/>
    </w:rPr>
  </w:style>
  <w:style w:type="character" w:customStyle="1" w:styleId="DokumentoinaostekstasDiagrama">
    <w:name w:val="Dokumento išnašos tekstas Diagrama"/>
    <w:rPr>
      <w:w w:val="100"/>
      <w:kern w:val="1"/>
      <w:position w:val="-1"/>
      <w:effect w:val="none"/>
      <w:vertAlign w:val="baseline"/>
      <w:cs w:val="0"/>
      <w:em w:val="none"/>
    </w:rPr>
  </w:style>
  <w:style w:type="character" w:styleId="Dokumentoinaosnumeris">
    <w:name w:val="endnote reference"/>
    <w:qFormat/>
    <w:rPr>
      <w:w w:val="100"/>
      <w:position w:val="-1"/>
      <w:effect w:val="none"/>
      <w:vertAlign w:val="superscript"/>
      <w:cs w:val="0"/>
      <w:em w:val="none"/>
    </w:rPr>
  </w:style>
  <w:style w:type="paragraph" w:styleId="Betarp">
    <w:name w:val="No Spacing"/>
    <w:basedOn w:val="prastasis"/>
    <w:pPr>
      <w:widowControl/>
      <w:suppressAutoHyphens/>
      <w:spacing w:before="100" w:beforeAutospacing="1" w:after="100" w:afterAutospacing="1"/>
    </w:pPr>
    <w:rPr>
      <w:kern w:val="0"/>
      <w:lang w:val="en-US" w:eastAsia="en-US"/>
    </w:rPr>
  </w:style>
  <w:style w:type="character" w:customStyle="1" w:styleId="w8qarf">
    <w:name w:val="w8qarf"/>
    <w:rPr>
      <w:w w:val="100"/>
      <w:position w:val="-1"/>
      <w:effect w:val="none"/>
      <w:vertAlign w:val="baseline"/>
      <w:cs w:val="0"/>
      <w:em w:val="none"/>
    </w:rPr>
  </w:style>
  <w:style w:type="character" w:customStyle="1" w:styleId="lrzxr">
    <w:name w:val="lrzxr"/>
    <w:rPr>
      <w:w w:val="100"/>
      <w:position w:val="-1"/>
      <w:effect w:val="none"/>
      <w:vertAlign w:val="baseline"/>
      <w:cs w:val="0"/>
      <w:em w:val="none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KomentarotekstasDiagrama1">
    <w:name w:val="Komentaro tekstas Diagrama1"/>
    <w:basedOn w:val="Numatytasispastraiposriftas"/>
    <w:link w:val="Komentarotekstas"/>
    <w:uiPriority w:val="99"/>
    <w:rsid w:val="00EA3A21"/>
    <w:rPr>
      <w:kern w:val="1"/>
      <w:position w:val="-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83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7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d3t+2yAzBK89CbPeo86WuSMGag==">CgMxLjAyCWguMzBqMHpsbDgAciExY3NGTFoyRUtqa243ZXlQVjdkeTBkS2J3UENkTUpoajY=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732</Words>
  <Characters>418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Viktorija Vidžiūnienė</cp:lastModifiedBy>
  <cp:revision>15</cp:revision>
  <dcterms:created xsi:type="dcterms:W3CDTF">2025-01-27T13:19:00Z</dcterms:created>
  <dcterms:modified xsi:type="dcterms:W3CDTF">2025-03-31T07:59:00Z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ad075899cae1d7eb6d6b18199104bb33decb47265c17b30b75a25c1e403efebe</vt:lpwstr>
  </property>
</Properties>
</file>